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BA" w:rsidRPr="007024D2" w:rsidRDefault="00E5432D" w:rsidP="00B556BA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863C5B" w:rsidRPr="007024D2">
        <w:rPr>
          <w:b/>
          <w:color w:val="000000"/>
        </w:rPr>
        <w:t>тч</w:t>
      </w:r>
      <w:r w:rsidR="005F2335" w:rsidRPr="007024D2">
        <w:rPr>
          <w:b/>
          <w:color w:val="000000"/>
        </w:rPr>
        <w:t xml:space="preserve">ёт о работе музея за </w:t>
      </w:r>
      <w:r w:rsidR="00471EA5" w:rsidRPr="007024D2">
        <w:rPr>
          <w:b/>
          <w:color w:val="000000"/>
        </w:rPr>
        <w:t>202</w:t>
      </w:r>
      <w:r w:rsidR="003E1925">
        <w:rPr>
          <w:b/>
          <w:color w:val="000000"/>
        </w:rPr>
        <w:t>2</w:t>
      </w:r>
      <w:r w:rsidR="00F308EB">
        <w:rPr>
          <w:b/>
          <w:color w:val="000000"/>
        </w:rPr>
        <w:t xml:space="preserve"> год</w:t>
      </w:r>
    </w:p>
    <w:p w:rsidR="006F027E" w:rsidRPr="006F027E" w:rsidRDefault="006F027E" w:rsidP="003447EC">
      <w:pPr>
        <w:tabs>
          <w:tab w:val="left" w:pos="0"/>
        </w:tabs>
        <w:rPr>
          <w:b/>
          <w:color w:val="000000"/>
          <w:sz w:val="26"/>
          <w:szCs w:val="26"/>
        </w:rPr>
      </w:pPr>
    </w:p>
    <w:p w:rsidR="00840AE1" w:rsidRDefault="005F2335" w:rsidP="008C774B">
      <w:pPr>
        <w:tabs>
          <w:tab w:val="left" w:pos="0"/>
        </w:tabs>
        <w:ind w:firstLine="709"/>
        <w:jc w:val="both"/>
        <w:rPr>
          <w:color w:val="000000"/>
        </w:rPr>
      </w:pPr>
      <w:r w:rsidRPr="003447EC">
        <w:rPr>
          <w:color w:val="000000"/>
        </w:rPr>
        <w:t xml:space="preserve">В </w:t>
      </w:r>
      <w:r w:rsidR="00F80497" w:rsidRPr="003447EC">
        <w:rPr>
          <w:color w:val="000000"/>
        </w:rPr>
        <w:t>202</w:t>
      </w:r>
      <w:r w:rsidR="003E1925">
        <w:rPr>
          <w:color w:val="000000"/>
        </w:rPr>
        <w:t>2</w:t>
      </w:r>
      <w:r w:rsidR="002E0EE0" w:rsidRPr="003447EC">
        <w:rPr>
          <w:color w:val="000000"/>
        </w:rPr>
        <w:t xml:space="preserve"> </w:t>
      </w:r>
      <w:r w:rsidR="009D5B8A">
        <w:rPr>
          <w:color w:val="000000"/>
        </w:rPr>
        <w:t>г.</w:t>
      </w:r>
      <w:r w:rsidR="007D1981">
        <w:rPr>
          <w:color w:val="000000"/>
        </w:rPr>
        <w:t xml:space="preserve"> Амурским областным </w:t>
      </w:r>
      <w:r w:rsidR="009D5B8A">
        <w:rPr>
          <w:color w:val="000000"/>
        </w:rPr>
        <w:t>краеведческим музеем и его филиалами о</w:t>
      </w:r>
      <w:r w:rsidR="00953EA7" w:rsidRPr="00A078D5">
        <w:rPr>
          <w:color w:val="000000"/>
        </w:rPr>
        <w:t>бслужен</w:t>
      </w:r>
      <w:r w:rsidR="008E3073" w:rsidRPr="00A078D5">
        <w:rPr>
          <w:color w:val="000000"/>
        </w:rPr>
        <w:t xml:space="preserve">ы </w:t>
      </w:r>
      <w:r w:rsidR="009D5B8A">
        <w:rPr>
          <w:color w:val="000000"/>
        </w:rPr>
        <w:t>151</w:t>
      </w:r>
      <w:r w:rsidR="0088162F">
        <w:rPr>
          <w:color w:val="000000"/>
        </w:rPr>
        <w:t>190</w:t>
      </w:r>
      <w:r w:rsidR="002D3E90" w:rsidRPr="00A078D5">
        <w:rPr>
          <w:color w:val="000000"/>
        </w:rPr>
        <w:t xml:space="preserve"> посетителей</w:t>
      </w:r>
      <w:r w:rsidR="009D5B8A">
        <w:rPr>
          <w:color w:val="000000"/>
        </w:rPr>
        <w:t>.</w:t>
      </w:r>
      <w:r w:rsidR="008D7E2D" w:rsidRPr="00A078D5">
        <w:rPr>
          <w:color w:val="000000"/>
        </w:rPr>
        <w:t xml:space="preserve"> </w:t>
      </w:r>
      <w:r w:rsidR="009D5B8A" w:rsidRPr="009D5B8A">
        <w:rPr>
          <w:color w:val="000000"/>
        </w:rPr>
        <w:t xml:space="preserve">Из них </w:t>
      </w:r>
      <w:r w:rsidR="009D5B8A">
        <w:rPr>
          <w:color w:val="000000"/>
        </w:rPr>
        <w:t>90596</w:t>
      </w:r>
      <w:r w:rsidR="009D5B8A" w:rsidRPr="00A078D5">
        <w:rPr>
          <w:color w:val="000000"/>
        </w:rPr>
        <w:t xml:space="preserve"> </w:t>
      </w:r>
      <w:r w:rsidR="009D5B8A">
        <w:rPr>
          <w:color w:val="000000"/>
        </w:rPr>
        <w:t>человек посетили музей</w:t>
      </w:r>
      <w:r w:rsidR="009D5B8A" w:rsidRPr="00A078D5">
        <w:rPr>
          <w:color w:val="000000"/>
        </w:rPr>
        <w:t xml:space="preserve"> </w:t>
      </w:r>
      <w:r w:rsidR="009D5B8A">
        <w:rPr>
          <w:color w:val="000000"/>
        </w:rPr>
        <w:t>стационарно (плановый показатель по государственному заданию - 37706 человек), 60594</w:t>
      </w:r>
      <w:r w:rsidR="009D5B8A" w:rsidRPr="00A078D5">
        <w:rPr>
          <w:color w:val="000000"/>
        </w:rPr>
        <w:t xml:space="preserve"> </w:t>
      </w:r>
      <w:r w:rsidR="009D5B8A">
        <w:rPr>
          <w:color w:val="000000"/>
        </w:rPr>
        <w:t xml:space="preserve">человек охвачены </w:t>
      </w:r>
      <w:proofErr w:type="spellStart"/>
      <w:r w:rsidR="009D5B8A">
        <w:rPr>
          <w:color w:val="000000"/>
        </w:rPr>
        <w:t>внемузейным</w:t>
      </w:r>
      <w:proofErr w:type="spellEnd"/>
      <w:r w:rsidR="009D5B8A">
        <w:rPr>
          <w:color w:val="000000"/>
        </w:rPr>
        <w:t xml:space="preserve"> обслуживанием на выездных мероприятиях и передвижных выставках (плановый показатель </w:t>
      </w:r>
      <w:r w:rsidR="009D5B8A" w:rsidRPr="00A078D5">
        <w:rPr>
          <w:color w:val="000000"/>
        </w:rPr>
        <w:t>по государственному заданию – 12085</w:t>
      </w:r>
      <w:r w:rsidR="009D5B8A">
        <w:rPr>
          <w:color w:val="000000"/>
        </w:rPr>
        <w:t xml:space="preserve"> человек</w:t>
      </w:r>
      <w:r w:rsidR="009D5B8A" w:rsidRPr="00A078D5">
        <w:rPr>
          <w:color w:val="000000"/>
        </w:rPr>
        <w:t>).</w:t>
      </w:r>
    </w:p>
    <w:p w:rsidR="00C90E0D" w:rsidRPr="002865A3" w:rsidRDefault="00534E7F" w:rsidP="00C90E0D">
      <w:pPr>
        <w:tabs>
          <w:tab w:val="left" w:pos="0"/>
        </w:tabs>
        <w:ind w:firstLine="709"/>
        <w:jc w:val="both"/>
        <w:rPr>
          <w:color w:val="000000"/>
        </w:rPr>
      </w:pPr>
      <w:r w:rsidRPr="00A078D5">
        <w:rPr>
          <w:color w:val="000000"/>
        </w:rPr>
        <w:t>У</w:t>
      </w:r>
      <w:r w:rsidR="00E536D6" w:rsidRPr="00A078D5">
        <w:rPr>
          <w:color w:val="000000"/>
        </w:rPr>
        <w:t xml:space="preserve">далённо через сеть интернет </w:t>
      </w:r>
      <w:r w:rsidR="00676211" w:rsidRPr="00A078D5">
        <w:rPr>
          <w:color w:val="000000"/>
        </w:rPr>
        <w:t xml:space="preserve">(сайт музея) </w:t>
      </w:r>
      <w:r w:rsidR="00F960BC" w:rsidRPr="00A078D5">
        <w:rPr>
          <w:color w:val="000000"/>
        </w:rPr>
        <w:t>обслужены</w:t>
      </w:r>
      <w:r w:rsidR="001A5515" w:rsidRPr="00A078D5">
        <w:rPr>
          <w:color w:val="000000"/>
        </w:rPr>
        <w:t xml:space="preserve"> </w:t>
      </w:r>
      <w:r w:rsidR="00323750" w:rsidRPr="00323750">
        <w:rPr>
          <w:color w:val="000000"/>
        </w:rPr>
        <w:t>5</w:t>
      </w:r>
      <w:r w:rsidR="00323750">
        <w:rPr>
          <w:color w:val="000000"/>
        </w:rPr>
        <w:t>4098</w:t>
      </w:r>
      <w:r w:rsidR="002E2B5E" w:rsidRPr="00A078D5">
        <w:rPr>
          <w:color w:val="000000"/>
        </w:rPr>
        <w:t xml:space="preserve"> </w:t>
      </w:r>
      <w:r w:rsidR="00635164" w:rsidRPr="00A078D5">
        <w:rPr>
          <w:color w:val="000000"/>
        </w:rPr>
        <w:t>чел</w:t>
      </w:r>
      <w:r w:rsidR="00C90E0D">
        <w:rPr>
          <w:color w:val="000000"/>
        </w:rPr>
        <w:t>овек</w:t>
      </w:r>
      <w:r w:rsidR="00053814" w:rsidRPr="00A078D5">
        <w:rPr>
          <w:color w:val="000000"/>
        </w:rPr>
        <w:t xml:space="preserve"> (план</w:t>
      </w:r>
      <w:r w:rsidR="001B790A" w:rsidRPr="00A078D5">
        <w:rPr>
          <w:color w:val="000000"/>
        </w:rPr>
        <w:t xml:space="preserve"> </w:t>
      </w:r>
      <w:r w:rsidR="00684BBD" w:rsidRPr="00A078D5">
        <w:rPr>
          <w:color w:val="000000"/>
        </w:rPr>
        <w:t>по государственному заданию 10400</w:t>
      </w:r>
      <w:r w:rsidR="00F960BC" w:rsidRPr="00A078D5">
        <w:rPr>
          <w:color w:val="000000"/>
        </w:rPr>
        <w:t>)</w:t>
      </w:r>
      <w:r w:rsidR="00C90E0D">
        <w:rPr>
          <w:color w:val="000000"/>
        </w:rPr>
        <w:t>.</w:t>
      </w:r>
    </w:p>
    <w:p w:rsidR="00C90E0D" w:rsidRPr="002865A3" w:rsidRDefault="00C90E0D" w:rsidP="00C90E0D">
      <w:pPr>
        <w:tabs>
          <w:tab w:val="left" w:pos="0"/>
        </w:tabs>
        <w:ind w:firstLine="709"/>
        <w:jc w:val="both"/>
        <w:rPr>
          <w:color w:val="000000"/>
        </w:rPr>
      </w:pPr>
      <w:r w:rsidRPr="002865A3">
        <w:rPr>
          <w:color w:val="000000"/>
        </w:rPr>
        <w:t>Комплектование составило 1389 ед. хр</w:t>
      </w:r>
      <w:r>
        <w:rPr>
          <w:color w:val="000000"/>
        </w:rPr>
        <w:t>. (план 1000)</w:t>
      </w:r>
      <w:r w:rsidRPr="002865A3">
        <w:rPr>
          <w:color w:val="000000"/>
        </w:rPr>
        <w:t xml:space="preserve">: </w:t>
      </w:r>
      <w:r>
        <w:rPr>
          <w:color w:val="000000"/>
        </w:rPr>
        <w:t xml:space="preserve">566 </w:t>
      </w:r>
      <w:r w:rsidRPr="002865A3">
        <w:rPr>
          <w:color w:val="000000"/>
        </w:rPr>
        <w:t>предметов отнесены к основному фонду, 823 – к научно-вспомогательному</w:t>
      </w:r>
      <w:r w:rsidR="001B7AC8">
        <w:rPr>
          <w:color w:val="000000"/>
        </w:rPr>
        <w:t xml:space="preserve">. Большая часть предметов, поступивших в научно-вспомогательный фонд - предметы археологии. </w:t>
      </w:r>
    </w:p>
    <w:p w:rsidR="00C90E0D" w:rsidRPr="00AD2D57" w:rsidRDefault="00C90E0D" w:rsidP="00C90E0D">
      <w:pPr>
        <w:tabs>
          <w:tab w:val="left" w:pos="0"/>
        </w:tabs>
        <w:ind w:firstLine="709"/>
        <w:jc w:val="both"/>
        <w:rPr>
          <w:color w:val="000000"/>
        </w:rPr>
      </w:pPr>
      <w:r w:rsidRPr="00AD2D57">
        <w:rPr>
          <w:color w:val="000000"/>
        </w:rPr>
        <w:t>Составлены карточки научного описания на 1277 предметов ОФ</w:t>
      </w:r>
      <w:r w:rsidR="001B7AC8">
        <w:rPr>
          <w:color w:val="000000"/>
        </w:rPr>
        <w:t xml:space="preserve"> (план 127</w:t>
      </w:r>
      <w:r>
        <w:rPr>
          <w:color w:val="000000"/>
        </w:rPr>
        <w:t>5).</w:t>
      </w:r>
      <w:r w:rsidRPr="00AD2D57">
        <w:rPr>
          <w:color w:val="000000"/>
        </w:rPr>
        <w:t xml:space="preserve"> </w:t>
      </w:r>
    </w:p>
    <w:p w:rsidR="00C90E0D" w:rsidRPr="00AD2D57" w:rsidRDefault="00C90E0D" w:rsidP="00C90E0D">
      <w:pPr>
        <w:tabs>
          <w:tab w:val="left" w:pos="0"/>
        </w:tabs>
        <w:ind w:firstLine="709"/>
        <w:jc w:val="both"/>
        <w:rPr>
          <w:color w:val="000000"/>
        </w:rPr>
      </w:pPr>
      <w:r w:rsidRPr="00AD2D57">
        <w:rPr>
          <w:color w:val="000000"/>
        </w:rPr>
        <w:t>В инвентарные книги внесены 1299 записей</w:t>
      </w:r>
      <w:r>
        <w:rPr>
          <w:color w:val="000000"/>
        </w:rPr>
        <w:t xml:space="preserve"> (план – 1295).</w:t>
      </w:r>
    </w:p>
    <w:p w:rsidR="00C90E0D" w:rsidRPr="00AD2D57" w:rsidRDefault="00C90E0D" w:rsidP="00C90E0D">
      <w:pPr>
        <w:tabs>
          <w:tab w:val="left" w:pos="0"/>
        </w:tabs>
        <w:ind w:firstLine="709"/>
        <w:jc w:val="both"/>
        <w:rPr>
          <w:color w:val="000000"/>
        </w:rPr>
      </w:pPr>
      <w:r w:rsidRPr="00AD2D57">
        <w:rPr>
          <w:color w:val="000000"/>
        </w:rPr>
        <w:t>В электронный каталог программы «АС-Музей-3» внесены записи о 18491 предметах</w:t>
      </w:r>
      <w:r>
        <w:rPr>
          <w:color w:val="000000"/>
        </w:rPr>
        <w:t xml:space="preserve"> (план – 16500)</w:t>
      </w:r>
      <w:r w:rsidRPr="00AD2D57">
        <w:rPr>
          <w:color w:val="000000"/>
        </w:rPr>
        <w:t xml:space="preserve">; в </w:t>
      </w:r>
      <w:proofErr w:type="spellStart"/>
      <w:r w:rsidRPr="00AD2D57">
        <w:rPr>
          <w:color w:val="000000"/>
        </w:rPr>
        <w:t>госкаталог</w:t>
      </w:r>
      <w:proofErr w:type="spellEnd"/>
      <w:r w:rsidRPr="00AD2D57">
        <w:rPr>
          <w:color w:val="000000"/>
        </w:rPr>
        <w:t xml:space="preserve"> Музейного фонда РФ внесены записи о 17929 музейных предметах</w:t>
      </w:r>
      <w:r w:rsidR="001B7AC8">
        <w:rPr>
          <w:color w:val="000000"/>
        </w:rPr>
        <w:t xml:space="preserve"> (план – 17500).</w:t>
      </w:r>
    </w:p>
    <w:p w:rsidR="00C90E0D" w:rsidRPr="00AD2D57" w:rsidRDefault="00C90E0D" w:rsidP="00C90E0D">
      <w:pPr>
        <w:tabs>
          <w:tab w:val="left" w:pos="0"/>
        </w:tabs>
        <w:ind w:firstLine="709"/>
        <w:jc w:val="both"/>
        <w:rPr>
          <w:color w:val="000000"/>
        </w:rPr>
      </w:pPr>
      <w:r w:rsidRPr="00AD2D57">
        <w:rPr>
          <w:color w:val="000000"/>
        </w:rPr>
        <w:t>Проведена техническая обработка 2220 единиц хранения</w:t>
      </w:r>
      <w:r>
        <w:rPr>
          <w:color w:val="000000"/>
        </w:rPr>
        <w:t xml:space="preserve"> (план – 1800)</w:t>
      </w:r>
      <w:r w:rsidRPr="00AD2D57">
        <w:rPr>
          <w:color w:val="000000"/>
        </w:rPr>
        <w:t>.</w:t>
      </w:r>
    </w:p>
    <w:p w:rsidR="00C90E0D" w:rsidRDefault="00C90E0D" w:rsidP="009B0F71">
      <w:pPr>
        <w:tabs>
          <w:tab w:val="left" w:pos="0"/>
        </w:tabs>
        <w:ind w:firstLine="709"/>
        <w:jc w:val="both"/>
        <w:rPr>
          <w:color w:val="000000"/>
        </w:rPr>
      </w:pPr>
      <w:r w:rsidRPr="00AD2D57">
        <w:rPr>
          <w:color w:val="000000"/>
        </w:rPr>
        <w:t xml:space="preserve">Проведена сверка наличия музейных предметов </w:t>
      </w:r>
      <w:r w:rsidR="001B7AC8">
        <w:rPr>
          <w:color w:val="000000"/>
        </w:rPr>
        <w:t xml:space="preserve">в количестве </w:t>
      </w:r>
      <w:r w:rsidRPr="00AD2D57">
        <w:rPr>
          <w:color w:val="000000"/>
        </w:rPr>
        <w:t>25600</w:t>
      </w:r>
      <w:r w:rsidR="001B7AC8">
        <w:rPr>
          <w:color w:val="000000"/>
        </w:rPr>
        <w:t xml:space="preserve"> ед. </w:t>
      </w:r>
      <w:r>
        <w:rPr>
          <w:color w:val="000000"/>
        </w:rPr>
        <w:t>хр.</w:t>
      </w:r>
      <w:r w:rsidR="001B7AC8">
        <w:rPr>
          <w:color w:val="000000"/>
        </w:rPr>
        <w:t xml:space="preserve"> Итоги сверки музейных коллекций подведены на производственном совещании. </w:t>
      </w:r>
    </w:p>
    <w:p w:rsidR="005F513E" w:rsidRPr="00294EE7" w:rsidRDefault="0063681C" w:rsidP="00514467">
      <w:pPr>
        <w:tabs>
          <w:tab w:val="left" w:pos="0"/>
        </w:tabs>
        <w:ind w:firstLine="709"/>
        <w:jc w:val="both"/>
        <w:rPr>
          <w:color w:val="000000"/>
        </w:rPr>
      </w:pPr>
      <w:r w:rsidRPr="00294EE7">
        <w:rPr>
          <w:color w:val="000000"/>
        </w:rPr>
        <w:t>Доля экспонируемых м</w:t>
      </w:r>
      <w:r w:rsidR="006B6938" w:rsidRPr="00294EE7">
        <w:rPr>
          <w:color w:val="000000"/>
        </w:rPr>
        <w:t xml:space="preserve">узейных </w:t>
      </w:r>
      <w:r w:rsidR="00E87316" w:rsidRPr="00294EE7">
        <w:rPr>
          <w:color w:val="000000"/>
        </w:rPr>
        <w:t>предметов во</w:t>
      </w:r>
      <w:r w:rsidR="005F64B0" w:rsidRPr="00294EE7">
        <w:rPr>
          <w:color w:val="000000"/>
        </w:rPr>
        <w:t xml:space="preserve"> всех формах </w:t>
      </w:r>
      <w:r w:rsidR="00491F4E" w:rsidRPr="00294EE7">
        <w:rPr>
          <w:color w:val="000000"/>
        </w:rPr>
        <w:t>составила 63</w:t>
      </w:r>
      <w:r w:rsidR="00294EE7" w:rsidRPr="00294EE7">
        <w:rPr>
          <w:color w:val="000000"/>
        </w:rPr>
        <w:t>135</w:t>
      </w:r>
      <w:r w:rsidR="003F3708" w:rsidRPr="00294EE7">
        <w:rPr>
          <w:color w:val="000000"/>
        </w:rPr>
        <w:t xml:space="preserve"> </w:t>
      </w:r>
      <w:r w:rsidRPr="00294EE7">
        <w:rPr>
          <w:color w:val="000000"/>
        </w:rPr>
        <w:t>ед. хр</w:t>
      </w:r>
      <w:r w:rsidR="00D848B7" w:rsidRPr="00294EE7">
        <w:rPr>
          <w:color w:val="000000"/>
        </w:rPr>
        <w:t>.</w:t>
      </w:r>
      <w:r w:rsidR="00E87316" w:rsidRPr="00294EE7">
        <w:rPr>
          <w:color w:val="000000"/>
        </w:rPr>
        <w:t>, в</w:t>
      </w:r>
      <w:r w:rsidR="006B6938" w:rsidRPr="00294EE7">
        <w:rPr>
          <w:color w:val="000000"/>
        </w:rPr>
        <w:t xml:space="preserve"> том числе </w:t>
      </w:r>
      <w:r w:rsidR="00294EE7" w:rsidRPr="00294EE7">
        <w:rPr>
          <w:color w:val="000000"/>
        </w:rPr>
        <w:t>30452</w:t>
      </w:r>
      <w:r w:rsidR="000E6FA1" w:rsidRPr="00294EE7">
        <w:rPr>
          <w:color w:val="000000"/>
        </w:rPr>
        <w:t xml:space="preserve"> ед.хр. </w:t>
      </w:r>
      <w:r w:rsidRPr="00294EE7">
        <w:rPr>
          <w:color w:val="000000"/>
        </w:rPr>
        <w:t>экспонировались в стационарных условиях</w:t>
      </w:r>
      <w:r w:rsidR="00C90E0D">
        <w:rPr>
          <w:color w:val="000000"/>
        </w:rPr>
        <w:t xml:space="preserve"> (плановый</w:t>
      </w:r>
      <w:r w:rsidRPr="00294EE7">
        <w:rPr>
          <w:color w:val="000000"/>
        </w:rPr>
        <w:t xml:space="preserve"> показа</w:t>
      </w:r>
      <w:r w:rsidR="00D71061" w:rsidRPr="00294EE7">
        <w:rPr>
          <w:color w:val="000000"/>
        </w:rPr>
        <w:t>т</w:t>
      </w:r>
      <w:r w:rsidR="00C90E0D">
        <w:rPr>
          <w:color w:val="000000"/>
        </w:rPr>
        <w:t>ель</w:t>
      </w:r>
      <w:r w:rsidR="00614446" w:rsidRPr="00294EE7">
        <w:rPr>
          <w:color w:val="000000"/>
        </w:rPr>
        <w:t xml:space="preserve"> государственного задания</w:t>
      </w:r>
      <w:r w:rsidR="000E6FA1" w:rsidRPr="00294EE7">
        <w:rPr>
          <w:color w:val="000000"/>
        </w:rPr>
        <w:t xml:space="preserve"> – 27000 ед.хр.</w:t>
      </w:r>
      <w:r w:rsidR="00C90E0D">
        <w:rPr>
          <w:color w:val="000000"/>
        </w:rPr>
        <w:t>).</w:t>
      </w:r>
    </w:p>
    <w:p w:rsidR="00514467" w:rsidRPr="00294EE7" w:rsidRDefault="0063681C" w:rsidP="005B10C1">
      <w:pPr>
        <w:tabs>
          <w:tab w:val="left" w:pos="0"/>
        </w:tabs>
        <w:ind w:firstLine="709"/>
        <w:jc w:val="both"/>
        <w:rPr>
          <w:color w:val="000000"/>
        </w:rPr>
      </w:pPr>
      <w:r w:rsidRPr="00294EE7">
        <w:rPr>
          <w:color w:val="000000"/>
        </w:rPr>
        <w:t xml:space="preserve">В сети Интернет (официальный сайт, </w:t>
      </w:r>
      <w:proofErr w:type="spellStart"/>
      <w:r w:rsidRPr="00294EE7">
        <w:rPr>
          <w:color w:val="000000"/>
        </w:rPr>
        <w:t>госкаталог</w:t>
      </w:r>
      <w:proofErr w:type="spellEnd"/>
      <w:r w:rsidRPr="00294EE7">
        <w:rPr>
          <w:color w:val="000000"/>
        </w:rPr>
        <w:t xml:space="preserve"> Музейного фонда РФ) экспонировалис</w:t>
      </w:r>
      <w:r w:rsidR="001D2E62" w:rsidRPr="00294EE7">
        <w:rPr>
          <w:color w:val="000000"/>
        </w:rPr>
        <w:t xml:space="preserve">ь </w:t>
      </w:r>
      <w:r w:rsidR="00C90E0D">
        <w:rPr>
          <w:color w:val="000000"/>
        </w:rPr>
        <w:t>19</w:t>
      </w:r>
      <w:r w:rsidR="00294EE7" w:rsidRPr="00294EE7">
        <w:rPr>
          <w:color w:val="000000"/>
        </w:rPr>
        <w:t>406</w:t>
      </w:r>
      <w:r w:rsidR="00C90E0D">
        <w:rPr>
          <w:color w:val="000000"/>
        </w:rPr>
        <w:t xml:space="preserve"> предметов (</w:t>
      </w:r>
      <w:r w:rsidR="000F16EA" w:rsidRPr="00294EE7">
        <w:rPr>
          <w:color w:val="000000"/>
        </w:rPr>
        <w:t>в том числе 5000</w:t>
      </w:r>
      <w:r w:rsidRPr="00294EE7">
        <w:rPr>
          <w:color w:val="000000"/>
        </w:rPr>
        <w:t xml:space="preserve"> – в соответствии с показател</w:t>
      </w:r>
      <w:r w:rsidR="004760C8" w:rsidRPr="00294EE7">
        <w:rPr>
          <w:color w:val="000000"/>
        </w:rPr>
        <w:t>ем государственного задания</w:t>
      </w:r>
      <w:r w:rsidR="00C90E0D">
        <w:rPr>
          <w:color w:val="000000"/>
        </w:rPr>
        <w:t>)</w:t>
      </w:r>
      <w:r w:rsidR="004760C8" w:rsidRPr="00294EE7">
        <w:rPr>
          <w:color w:val="000000"/>
        </w:rPr>
        <w:t xml:space="preserve">; </w:t>
      </w:r>
      <w:r w:rsidR="00294EE7" w:rsidRPr="00294EE7">
        <w:rPr>
          <w:color w:val="000000"/>
        </w:rPr>
        <w:t>3494</w:t>
      </w:r>
      <w:r w:rsidRPr="00294EE7">
        <w:rPr>
          <w:color w:val="000000"/>
        </w:rPr>
        <w:t xml:space="preserve"> предметов демонстрировались вне музея</w:t>
      </w:r>
      <w:r w:rsidR="00871C2C" w:rsidRPr="00294EE7">
        <w:rPr>
          <w:color w:val="000000"/>
        </w:rPr>
        <w:t xml:space="preserve"> на передвижных выставках.</w:t>
      </w:r>
    </w:p>
    <w:p w:rsidR="009605CE" w:rsidRDefault="007D1981" w:rsidP="009605CE">
      <w:pPr>
        <w:tabs>
          <w:tab w:val="left" w:pos="0"/>
        </w:tabs>
        <w:ind w:firstLine="709"/>
        <w:jc w:val="both"/>
        <w:rPr>
          <w:color w:val="000000"/>
        </w:rPr>
      </w:pPr>
      <w:r w:rsidRPr="00294EE7">
        <w:rPr>
          <w:color w:val="000000"/>
        </w:rPr>
        <w:t>Проведено 14</w:t>
      </w:r>
      <w:r w:rsidR="004760C8" w:rsidRPr="00294EE7">
        <w:rPr>
          <w:color w:val="000000"/>
        </w:rPr>
        <w:t xml:space="preserve"> заседаний</w:t>
      </w:r>
      <w:r w:rsidR="00111072" w:rsidRPr="00294EE7">
        <w:rPr>
          <w:color w:val="000000"/>
        </w:rPr>
        <w:t xml:space="preserve"> научно-методического совета музея </w:t>
      </w:r>
      <w:r w:rsidR="009E5F66" w:rsidRPr="00294EE7">
        <w:rPr>
          <w:color w:val="000000"/>
        </w:rPr>
        <w:t xml:space="preserve">по </w:t>
      </w:r>
      <w:r w:rsidR="00E67486" w:rsidRPr="00294EE7">
        <w:rPr>
          <w:color w:val="000000"/>
        </w:rPr>
        <w:t xml:space="preserve">приемке выставок и утверждению </w:t>
      </w:r>
      <w:r w:rsidR="000E6FA1" w:rsidRPr="00294EE7">
        <w:rPr>
          <w:color w:val="000000"/>
        </w:rPr>
        <w:t xml:space="preserve">текстов </w:t>
      </w:r>
      <w:r w:rsidR="00E67486" w:rsidRPr="00294EE7">
        <w:rPr>
          <w:color w:val="000000"/>
        </w:rPr>
        <w:t>мероприятий.</w:t>
      </w:r>
      <w:r w:rsidR="007378CF" w:rsidRPr="00294EE7">
        <w:rPr>
          <w:color w:val="000000"/>
        </w:rPr>
        <w:t xml:space="preserve"> </w:t>
      </w:r>
      <w:r w:rsidR="00294EE7" w:rsidRPr="00294EE7">
        <w:rPr>
          <w:color w:val="000000"/>
        </w:rPr>
        <w:t>Организовано 18</w:t>
      </w:r>
      <w:r w:rsidR="00871C2C" w:rsidRPr="00294EE7">
        <w:rPr>
          <w:color w:val="000000"/>
        </w:rPr>
        <w:t xml:space="preserve"> методических занятий.</w:t>
      </w:r>
    </w:p>
    <w:p w:rsidR="000F1A93" w:rsidRPr="00AD2D57" w:rsidRDefault="000F1A93" w:rsidP="000F1A93">
      <w:pPr>
        <w:tabs>
          <w:tab w:val="left" w:pos="0"/>
        </w:tabs>
        <w:ind w:firstLine="709"/>
        <w:jc w:val="both"/>
        <w:rPr>
          <w:color w:val="000000"/>
        </w:rPr>
      </w:pPr>
      <w:r w:rsidRPr="00E87316">
        <w:rPr>
          <w:color w:val="000000"/>
        </w:rPr>
        <w:t xml:space="preserve">Музеем </w:t>
      </w:r>
      <w:r>
        <w:rPr>
          <w:color w:val="000000"/>
        </w:rPr>
        <w:t>п</w:t>
      </w:r>
      <w:r w:rsidRPr="00E87316">
        <w:rPr>
          <w:color w:val="000000"/>
        </w:rPr>
        <w:t xml:space="preserve">роведено </w:t>
      </w:r>
      <w:r>
        <w:rPr>
          <w:color w:val="000000"/>
        </w:rPr>
        <w:t>5073</w:t>
      </w:r>
      <w:r w:rsidRPr="00E87316">
        <w:rPr>
          <w:color w:val="000000"/>
        </w:rPr>
        <w:t xml:space="preserve"> мероприятия</w:t>
      </w:r>
      <w:r>
        <w:rPr>
          <w:color w:val="000000"/>
        </w:rPr>
        <w:t xml:space="preserve"> (план 4552)</w:t>
      </w:r>
      <w:r w:rsidRPr="00E87316">
        <w:rPr>
          <w:color w:val="000000"/>
        </w:rPr>
        <w:t xml:space="preserve">, </w:t>
      </w:r>
      <w:r>
        <w:rPr>
          <w:color w:val="000000"/>
        </w:rPr>
        <w:t>организовано</w:t>
      </w:r>
      <w:r w:rsidRPr="00E87316">
        <w:rPr>
          <w:color w:val="000000"/>
        </w:rPr>
        <w:t xml:space="preserve"> </w:t>
      </w:r>
      <w:r>
        <w:rPr>
          <w:color w:val="000000"/>
        </w:rPr>
        <w:t>83</w:t>
      </w:r>
      <w:r w:rsidRPr="00E87316">
        <w:rPr>
          <w:color w:val="000000"/>
        </w:rPr>
        <w:t xml:space="preserve"> выставк</w:t>
      </w:r>
      <w:r>
        <w:rPr>
          <w:color w:val="000000"/>
        </w:rPr>
        <w:t>и (плановый показатель по государственному заданию -</w:t>
      </w:r>
      <w:r w:rsidRPr="00E87316">
        <w:rPr>
          <w:color w:val="000000"/>
        </w:rPr>
        <w:t xml:space="preserve"> 71</w:t>
      </w:r>
      <w:r>
        <w:rPr>
          <w:color w:val="000000"/>
        </w:rPr>
        <w:t>).</w:t>
      </w:r>
    </w:p>
    <w:p w:rsidR="000F1A93" w:rsidRDefault="000F1A93" w:rsidP="000F1A93">
      <w:pPr>
        <w:ind w:firstLine="708"/>
        <w:jc w:val="both"/>
        <w:rPr>
          <w:color w:val="000000"/>
        </w:rPr>
      </w:pPr>
      <w:r w:rsidRPr="00E87316">
        <w:rPr>
          <w:color w:val="000000"/>
        </w:rPr>
        <w:t xml:space="preserve">Организована </w:t>
      </w:r>
      <w:r w:rsidRPr="00ED4BE9">
        <w:rPr>
          <w:color w:val="000000"/>
        </w:rPr>
        <w:t>работа 20 передвижных</w:t>
      </w:r>
      <w:r>
        <w:rPr>
          <w:color w:val="000000"/>
        </w:rPr>
        <w:t xml:space="preserve"> и</w:t>
      </w:r>
      <w:r w:rsidRPr="00E87316">
        <w:rPr>
          <w:color w:val="000000"/>
        </w:rPr>
        <w:t xml:space="preserve"> 7 виртуальных</w:t>
      </w:r>
      <w:r w:rsidRPr="00C90E0D">
        <w:rPr>
          <w:color w:val="000000"/>
        </w:rPr>
        <w:t xml:space="preserve"> </w:t>
      </w:r>
      <w:r w:rsidRPr="00ED4BE9">
        <w:rPr>
          <w:color w:val="000000"/>
        </w:rPr>
        <w:t>выстав</w:t>
      </w:r>
      <w:r>
        <w:rPr>
          <w:color w:val="000000"/>
        </w:rPr>
        <w:t>ок</w:t>
      </w:r>
      <w:r w:rsidRPr="00E87316">
        <w:rPr>
          <w:color w:val="000000"/>
        </w:rPr>
        <w:t>.</w:t>
      </w:r>
    </w:p>
    <w:p w:rsidR="003F4079" w:rsidRDefault="003F4079" w:rsidP="003F4079">
      <w:pPr>
        <w:tabs>
          <w:tab w:val="left" w:pos="0"/>
        </w:tabs>
        <w:jc w:val="both"/>
        <w:rPr>
          <w:color w:val="000000"/>
        </w:rPr>
      </w:pPr>
    </w:p>
    <w:p w:rsidR="003F4079" w:rsidRPr="00B945A8" w:rsidRDefault="00B945A8" w:rsidP="00625F63">
      <w:pPr>
        <w:ind w:firstLine="708"/>
        <w:jc w:val="both"/>
        <w:rPr>
          <w:b/>
        </w:rPr>
      </w:pPr>
      <w:r w:rsidRPr="00B945A8">
        <w:rPr>
          <w:b/>
        </w:rPr>
        <w:t xml:space="preserve">Наиболее крупные мероприятия и выставочные проекты, организованные музеем, были посвящены </w:t>
      </w:r>
      <w:r w:rsidR="003F4079" w:rsidRPr="00B945A8">
        <w:rPr>
          <w:b/>
        </w:rPr>
        <w:t>Год</w:t>
      </w:r>
      <w:r w:rsidRPr="00B945A8">
        <w:rPr>
          <w:b/>
        </w:rPr>
        <w:t>у</w:t>
      </w:r>
      <w:r w:rsidR="003F4079" w:rsidRPr="00B945A8">
        <w:rPr>
          <w:b/>
        </w:rPr>
        <w:t xml:space="preserve"> культурного н</w:t>
      </w:r>
      <w:r w:rsidR="00294EE7" w:rsidRPr="00B945A8">
        <w:rPr>
          <w:b/>
        </w:rPr>
        <w:t>асле</w:t>
      </w:r>
      <w:r w:rsidRPr="00B945A8">
        <w:rPr>
          <w:b/>
        </w:rPr>
        <w:t xml:space="preserve">дия народов России. </w:t>
      </w:r>
    </w:p>
    <w:p w:rsidR="00991C3F" w:rsidRDefault="00991C3F" w:rsidP="00991C3F">
      <w:pPr>
        <w:ind w:firstLine="709"/>
        <w:jc w:val="both"/>
      </w:pPr>
      <w:r>
        <w:t xml:space="preserve">Музей  принял участие  в двух Всероссийских акциях. </w:t>
      </w:r>
    </w:p>
    <w:p w:rsidR="00991C3F" w:rsidRDefault="00991C3F" w:rsidP="00991C3F">
      <w:pPr>
        <w:ind w:firstLine="709"/>
        <w:jc w:val="both"/>
      </w:pPr>
      <w:r w:rsidRPr="005F71DB">
        <w:t xml:space="preserve">20 мая </w:t>
      </w:r>
      <w:r w:rsidR="00B945A8">
        <w:t>в рамках акции</w:t>
      </w:r>
      <w:r>
        <w:t xml:space="preserve"> </w:t>
      </w:r>
      <w:r w:rsidR="00B945A8">
        <w:t>«Ночь музеев» для посетителей организована и</w:t>
      </w:r>
      <w:r w:rsidRPr="005F71DB">
        <w:t>нтерактивная программа «Сила традици</w:t>
      </w:r>
      <w:r w:rsidR="00B945A8">
        <w:t>й: народы Приамурья», мероприятия которой по единому билету можно было посетить на площадках четырех музеев</w:t>
      </w:r>
      <w:r w:rsidR="00323750">
        <w:t xml:space="preserve"> (областной музей, МВЦ «Дом И.А. Котельникова»</w:t>
      </w:r>
      <w:r w:rsidRPr="005F71DB">
        <w:t>,</w:t>
      </w:r>
      <w:r w:rsidR="00323750">
        <w:t xml:space="preserve"> музей-мастерскую народного художника Росси</w:t>
      </w:r>
      <w:r w:rsidR="00B945A8">
        <w:t>и А.Тихомирова, Выставочный зал). Участники акции побывали</w:t>
      </w:r>
      <w:r w:rsidRPr="005F71DB">
        <w:t xml:space="preserve"> в увлекательном </w:t>
      </w:r>
      <w:proofErr w:type="spellStart"/>
      <w:r w:rsidRPr="005F71DB">
        <w:t>квест-путешествии</w:t>
      </w:r>
      <w:proofErr w:type="spellEnd"/>
      <w:r w:rsidRPr="005F71DB">
        <w:t>, узнали о традициях и культуре коренного эвенкийского и русского народов Приамурья, попробовали себя в традиционных промыслах и приобрели навыки в освоении старинных ремёсел. Кроме того, в рамках акции были организованы автобусные маршруты с посещением филиалов, интерактивные экскурсии на музейном чердак</w:t>
      </w:r>
      <w:r w:rsidR="00A30B13">
        <w:t>е. Участие в акции приняли около</w:t>
      </w:r>
      <w:r w:rsidRPr="005F71DB">
        <w:t xml:space="preserve"> 1000 человек.</w:t>
      </w:r>
    </w:p>
    <w:p w:rsidR="00991C3F" w:rsidRDefault="00991C3F" w:rsidP="00991C3F">
      <w:pPr>
        <w:ind w:firstLine="709"/>
        <w:jc w:val="both"/>
      </w:pPr>
      <w:r>
        <w:t xml:space="preserve">3 ноября организована интерактивная программа "Золотая нить" в рамках Всероссийской акции "Ночь искусств". В залах Амурского областного краеведческого музея и филиалов были представлены традиции и обычаи народов, которые живут на территории Амурской области, мастер-классы, творческие выступления, интерактивные зоны с заданиями, </w:t>
      </w:r>
      <w:proofErr w:type="spellStart"/>
      <w:r>
        <w:t>квестами</w:t>
      </w:r>
      <w:proofErr w:type="spellEnd"/>
      <w:r>
        <w:t xml:space="preserve">, а также историческими настольными играми. В мероприятиях акции на всех площадках приняли участие около 700 человек. В рамках акции "Ночь искусств" в </w:t>
      </w:r>
      <w:r>
        <w:lastRenderedPageBreak/>
        <w:t>областном музее прошла презентация выставки "Время. Область. События", посвящённой 100-летию образования СССР и 105-летию образования РСФСР. Выставка знакомит с наиболее знаковым периодом развития Амурской области в советский период, начиная с момента выделения её из состава Хабаровского края до перестройки. Именно в это время были заложены те точки роста, которые остаются перспективными до настоящего времени.</w:t>
      </w:r>
    </w:p>
    <w:p w:rsidR="00991C3F" w:rsidRPr="00B945A8" w:rsidRDefault="00B945A8" w:rsidP="00B945A8">
      <w:pPr>
        <w:ind w:firstLine="709"/>
        <w:jc w:val="both"/>
      </w:pPr>
      <w:r w:rsidRPr="00B945A8">
        <w:t>В рамках акции "Ночь искусств"</w:t>
      </w:r>
      <w:r w:rsidR="00991C3F" w:rsidRPr="00B945A8">
        <w:t xml:space="preserve"> открылась выставка «Эхо шаманского бубна», </w:t>
      </w:r>
      <w:r>
        <w:t xml:space="preserve">  основой которой стали</w:t>
      </w:r>
      <w:r w:rsidR="00991C3F" w:rsidRPr="00B945A8">
        <w:t xml:space="preserve"> материалы из фондов Иркутского областного краеведческого музея им. Н.Н. Муравьева-Амурского и экспонаты Амурского областного краеведческого музея им. Г.С. </w:t>
      </w:r>
      <w:proofErr w:type="spellStart"/>
      <w:r w:rsidR="00991C3F" w:rsidRPr="00B945A8">
        <w:t>Новикова-Даурского</w:t>
      </w:r>
      <w:proofErr w:type="spellEnd"/>
      <w:r w:rsidR="00991C3F" w:rsidRPr="00B945A8">
        <w:t xml:space="preserve">. Экспозиция </w:t>
      </w:r>
      <w:r w:rsidRPr="00B945A8">
        <w:t xml:space="preserve">была </w:t>
      </w:r>
      <w:r w:rsidR="00991C3F" w:rsidRPr="00B945A8">
        <w:t xml:space="preserve">посвящена сибирскому и дальневосточному шаманизму. </w:t>
      </w:r>
    </w:p>
    <w:p w:rsidR="003F4079" w:rsidRDefault="00B945A8" w:rsidP="003F4079">
      <w:pPr>
        <w:ind w:firstLine="709"/>
        <w:jc w:val="both"/>
      </w:pPr>
      <w:r>
        <w:t>Особой подготовки</w:t>
      </w:r>
      <w:r w:rsidR="00A30B13">
        <w:t xml:space="preserve"> </w:t>
      </w:r>
      <w:r w:rsidR="003F4079">
        <w:t xml:space="preserve">потребовала интерактивная программа «День эвенкийской культуры», где были представлены: традиционное эвенкийское рукоделие, коллекция одежды, песни коренных народов Севера. Гости побывали на тематических площадках, на одной из них Александр </w:t>
      </w:r>
      <w:proofErr w:type="spellStart"/>
      <w:r w:rsidR="003F4079">
        <w:t>Курако</w:t>
      </w:r>
      <w:proofErr w:type="spellEnd"/>
      <w:r w:rsidR="003F4079">
        <w:t xml:space="preserve"> представил новую книгу-сказку «Берестяная корзинка». В свою очередь сотрудники музея подготовили для посетителей мероприятия и выставки: «Тайны шамана», «Путешествие Р. </w:t>
      </w:r>
      <w:proofErr w:type="spellStart"/>
      <w:r w:rsidR="003F4079">
        <w:t>Маака</w:t>
      </w:r>
      <w:proofErr w:type="spellEnd"/>
      <w:r w:rsidR="003F4079">
        <w:t xml:space="preserve"> по Приамурью», «Фронтовые истории амурских эвенков», фотовыставку «Этнография в лицах». Дополнил «День эвенкийской культуры» </w:t>
      </w:r>
      <w:proofErr w:type="spellStart"/>
      <w:r w:rsidR="003F4079">
        <w:t>квест</w:t>
      </w:r>
      <w:proofErr w:type="spellEnd"/>
      <w:r w:rsidR="003F4079">
        <w:t xml:space="preserve"> «Загадки </w:t>
      </w:r>
      <w:proofErr w:type="spellStart"/>
      <w:r w:rsidR="003F4079">
        <w:t>Хадиуль</w:t>
      </w:r>
      <w:proofErr w:type="spellEnd"/>
      <w:r w:rsidR="003F4079">
        <w:t>».</w:t>
      </w:r>
    </w:p>
    <w:p w:rsidR="00FD6E53" w:rsidRDefault="003F4079" w:rsidP="00625F63">
      <w:pPr>
        <w:ind w:firstLine="709"/>
        <w:jc w:val="both"/>
      </w:pPr>
      <w:bookmarkStart w:id="0" w:name="_Hlk120710512"/>
      <w:r w:rsidRPr="00D80F2E">
        <w:t xml:space="preserve">Знаковым событием </w:t>
      </w:r>
      <w:r>
        <w:t xml:space="preserve">для музея </w:t>
      </w:r>
      <w:r w:rsidRPr="00D80F2E">
        <w:t>стало открытие выставки «Коренные народы Севера в живописи амурских художников» (работы из фондов Амурского областного краеведческого музе</w:t>
      </w:r>
      <w:r w:rsidR="00B945A8">
        <w:t xml:space="preserve">я им. Г.С. </w:t>
      </w:r>
      <w:proofErr w:type="spellStart"/>
      <w:r w:rsidR="00B945A8">
        <w:t>Новикова-Даурского</w:t>
      </w:r>
      <w:proofErr w:type="spellEnd"/>
      <w:r w:rsidR="00B945A8">
        <w:t xml:space="preserve"> </w:t>
      </w:r>
      <w:r w:rsidRPr="00D80F2E">
        <w:t>и частных собраний), посвященной Году культурного наследия народов России</w:t>
      </w:r>
      <w:r w:rsidR="00B945A8">
        <w:t xml:space="preserve"> и приуроченной ко</w:t>
      </w:r>
      <w:r w:rsidRPr="00D80F2E">
        <w:t xml:space="preserve"> Всемирному дню коренных народов мира. Организа</w:t>
      </w:r>
      <w:r w:rsidR="00B945A8">
        <w:t>ция выставки включала издание и</w:t>
      </w:r>
      <w:r>
        <w:t xml:space="preserve"> </w:t>
      </w:r>
      <w:r w:rsidRPr="00D80F2E">
        <w:t>презентацию каталога представленных работ.</w:t>
      </w:r>
    </w:p>
    <w:p w:rsidR="003F4079" w:rsidRPr="00B945A8" w:rsidRDefault="003F4079" w:rsidP="003F4079">
      <w:pPr>
        <w:ind w:firstLine="709"/>
        <w:jc w:val="both"/>
      </w:pPr>
      <w:r>
        <w:t>В Выставочном зале открылась выставка «</w:t>
      </w:r>
      <w:proofErr w:type="spellStart"/>
      <w:r>
        <w:t>Этно-линии</w:t>
      </w:r>
      <w:proofErr w:type="spellEnd"/>
      <w:r>
        <w:t xml:space="preserve"> Амура», посвященная эстетике коренного народа</w:t>
      </w:r>
      <w:bookmarkEnd w:id="0"/>
      <w:r>
        <w:t xml:space="preserve">, </w:t>
      </w:r>
      <w:r w:rsidRPr="00FF2764">
        <w:t xml:space="preserve">уникальной эвенкийской культуре. </w:t>
      </w:r>
      <w:r w:rsidRPr="00B945A8">
        <w:t>В проекте приняли участие художники, дизайнеры, скульпторы, мастера декоративно-прикладного искусства Амурской области.</w:t>
      </w:r>
    </w:p>
    <w:p w:rsidR="00625F63" w:rsidRDefault="00625F63" w:rsidP="00625F63">
      <w:pPr>
        <w:ind w:firstLine="709"/>
        <w:jc w:val="both"/>
      </w:pPr>
      <w:r>
        <w:t xml:space="preserve">Музей принял участие в телемарафоне «Наследие». В музейно-выставочном центре «Дом И. А. Котельникова» состоялся субботник, на котором волонтеры помогли привести в порядок прилегающую территорию, сотрудники музея рассказали об этапах становления Амурской области: от первых поселенцев на территории Дальнего Востока до подписания </w:t>
      </w:r>
      <w:proofErr w:type="spellStart"/>
      <w:r>
        <w:t>Айгуньского</w:t>
      </w:r>
      <w:proofErr w:type="spellEnd"/>
      <w:r>
        <w:t xml:space="preserve"> и Пекинского договоров. В этнографическом центре «</w:t>
      </w:r>
      <w:proofErr w:type="spellStart"/>
      <w:r>
        <w:t>Бидекит</w:t>
      </w:r>
      <w:proofErr w:type="spellEnd"/>
      <w:r>
        <w:t>» жителей региона познакомили с эвенкийскими традициями. Директор Е. В. Иванова в студии Амурского областного телевидения рассказала, как сегодня сохраняется и популяризируется этническая культура.</w:t>
      </w:r>
    </w:p>
    <w:p w:rsidR="00E679AE" w:rsidRDefault="00E679AE" w:rsidP="00E679AE">
      <w:pPr>
        <w:ind w:firstLine="709"/>
        <w:jc w:val="both"/>
      </w:pPr>
      <w:r>
        <w:t xml:space="preserve">Ярким событием в культурной жизни области стал цикл выставок, организованный музеем в рамках </w:t>
      </w:r>
      <w:r w:rsidRPr="00C625E8">
        <w:t>XII Международного фестиваля «Российско-китайская ярмарка культуры и искусства»</w:t>
      </w:r>
      <w:r>
        <w:t xml:space="preserve">. </w:t>
      </w:r>
    </w:p>
    <w:p w:rsidR="00C74A58" w:rsidRPr="0012517A" w:rsidRDefault="00C74A58" w:rsidP="00C74A58">
      <w:pPr>
        <w:ind w:firstLine="709"/>
        <w:jc w:val="both"/>
      </w:pPr>
      <w:r w:rsidRPr="0012517A">
        <w:t>На выставке</w:t>
      </w:r>
      <w:r w:rsidR="00E679AE" w:rsidRPr="0012517A">
        <w:t xml:space="preserve"> «Забытое путешествие: фотографии Петра </w:t>
      </w:r>
      <w:proofErr w:type="spellStart"/>
      <w:r w:rsidR="00E679AE" w:rsidRPr="0012517A">
        <w:t>Шимкевича</w:t>
      </w:r>
      <w:proofErr w:type="spellEnd"/>
      <w:r w:rsidR="00E679AE" w:rsidRPr="0012517A">
        <w:t>. XIX век» (КГБНУК «Хабаровский крае</w:t>
      </w:r>
      <w:r w:rsidRPr="0012517A">
        <w:t xml:space="preserve">вой музей им. Н.И. </w:t>
      </w:r>
      <w:proofErr w:type="spellStart"/>
      <w:r w:rsidRPr="0012517A">
        <w:t>Гродекова</w:t>
      </w:r>
      <w:proofErr w:type="spellEnd"/>
      <w:r w:rsidRPr="0012517A">
        <w:t>») были представлены фотографии, посвященные коренным народам Приамурья и Забайкалья, из коллекций  Хабаровского краевого музея</w:t>
      </w:r>
      <w:bookmarkStart w:id="1" w:name="_GoBack"/>
      <w:bookmarkEnd w:id="1"/>
      <w:r w:rsidRPr="0012517A">
        <w:t xml:space="preserve"> им. Н.И. </w:t>
      </w:r>
      <w:proofErr w:type="spellStart"/>
      <w:r w:rsidRPr="0012517A">
        <w:t>Гродекова</w:t>
      </w:r>
      <w:proofErr w:type="spellEnd"/>
      <w:r w:rsidRPr="0012517A">
        <w:t xml:space="preserve">, Дальневосточной государственной научной библиотеки (ДВГНБ), Амурского областного краеведческого музея им. Г. С. </w:t>
      </w:r>
      <w:proofErr w:type="spellStart"/>
      <w:r w:rsidRPr="0012517A">
        <w:t>Новикова-Даурского</w:t>
      </w:r>
      <w:proofErr w:type="spellEnd"/>
      <w:r w:rsidR="007F1223" w:rsidRPr="0012517A">
        <w:t xml:space="preserve"> </w:t>
      </w:r>
      <w:r w:rsidRPr="0012517A">
        <w:t>(г. Благовещенск), а также</w:t>
      </w:r>
      <w:r w:rsidR="007F1223" w:rsidRPr="0012517A">
        <w:t xml:space="preserve"> предметы из этнографических коллекций</w:t>
      </w:r>
      <w:r w:rsidRPr="0012517A">
        <w:t xml:space="preserve"> ХКМ им. Н.И. </w:t>
      </w:r>
      <w:proofErr w:type="spellStart"/>
      <w:r w:rsidRPr="0012517A">
        <w:t>Грод</w:t>
      </w:r>
      <w:r w:rsidR="007F1223" w:rsidRPr="0012517A">
        <w:t>екова</w:t>
      </w:r>
      <w:proofErr w:type="spellEnd"/>
      <w:r w:rsidR="007F1223" w:rsidRPr="0012517A">
        <w:t xml:space="preserve"> из сборов П.П. </w:t>
      </w:r>
      <w:proofErr w:type="spellStart"/>
      <w:r w:rsidR="007F1223" w:rsidRPr="0012517A">
        <w:t>Шимкевича</w:t>
      </w:r>
      <w:proofErr w:type="spellEnd"/>
      <w:r w:rsidR="007F1223" w:rsidRPr="0012517A">
        <w:t xml:space="preserve"> и ГБУ АО "АОКМ"</w:t>
      </w:r>
      <w:r w:rsidR="00B426AB" w:rsidRPr="0012517A">
        <w:t>.</w:t>
      </w:r>
      <w:r w:rsidR="007F1223" w:rsidRPr="0012517A">
        <w:t xml:space="preserve"> </w:t>
      </w:r>
    </w:p>
    <w:p w:rsidR="00E679AE" w:rsidRPr="0012517A" w:rsidRDefault="00E679AE" w:rsidP="00E679AE">
      <w:pPr>
        <w:ind w:firstLine="709"/>
        <w:jc w:val="both"/>
      </w:pPr>
      <w:r w:rsidRPr="0012517A">
        <w:t xml:space="preserve">Масштабная </w:t>
      </w:r>
      <w:r w:rsidR="00B426AB" w:rsidRPr="0012517A">
        <w:t xml:space="preserve">художественная </w:t>
      </w:r>
      <w:r w:rsidRPr="0012517A">
        <w:t xml:space="preserve">экспозиция </w:t>
      </w:r>
      <w:r w:rsidR="00B426AB" w:rsidRPr="0012517A">
        <w:t xml:space="preserve">«Искусство Бурятии» </w:t>
      </w:r>
      <w:r w:rsidRPr="0012517A">
        <w:t xml:space="preserve">включала в себя более 80 произведений из фондов ГАУК РБ «Национальный музей Республики Бурятия». На выставке были отражены не только особенности самобытной бурятской культуры, но и разные направления художественного искусства: графика, живопись, панно из конского волоса, обработка дерева, металла. В рамках работы выставки проводились экскурсии, мастер-классы, а также дегустация блюд национальной кухни, включая байкальский чай </w:t>
      </w:r>
      <w:proofErr w:type="spellStart"/>
      <w:r w:rsidRPr="0012517A">
        <w:t>саган-дайля</w:t>
      </w:r>
      <w:proofErr w:type="spellEnd"/>
      <w:r w:rsidRPr="0012517A">
        <w:t xml:space="preserve"> и бузы.</w:t>
      </w:r>
    </w:p>
    <w:p w:rsidR="00B426AB" w:rsidRPr="0012517A" w:rsidRDefault="00B426AB" w:rsidP="00B426AB">
      <w:pPr>
        <w:shd w:val="clear" w:color="auto" w:fill="FFFFFF"/>
        <w:jc w:val="both"/>
        <w:textAlignment w:val="baseline"/>
      </w:pPr>
      <w:r w:rsidRPr="0012517A">
        <w:lastRenderedPageBreak/>
        <w:tab/>
        <w:t xml:space="preserve">Выставка </w:t>
      </w:r>
      <w:r w:rsidR="00E679AE" w:rsidRPr="0012517A">
        <w:t>«История России в лаковой миниатюре. XX век» из Всероссийского музея</w:t>
      </w:r>
      <w:r w:rsidRPr="0012517A">
        <w:t xml:space="preserve"> декоративно-прикладного и народного искусства (г. Москва) включала около 50 уникальных произведений лаковой миниатюры, авторами которых являются: Николай Денисов, Владимир Седов, Николай Шишаков, Борис Киселёв, Борис Тихонравов, Николай Денисов, Валентин Кротов. В лаковой миниатюре (шкатулках, коробочках, пудреницах и т.д.) были представлены самые важные исторические события ХХ века – революции, войны, индустриализация, коллективизация и мн. др.</w:t>
      </w:r>
    </w:p>
    <w:p w:rsidR="00BC69C4" w:rsidRPr="0012517A" w:rsidRDefault="00B426AB" w:rsidP="00BC69C4">
      <w:pPr>
        <w:ind w:firstLine="567"/>
        <w:jc w:val="both"/>
      </w:pPr>
      <w:r w:rsidRPr="0012517A">
        <w:t>Экспозиция</w:t>
      </w:r>
      <w:r w:rsidR="00E679AE" w:rsidRPr="0012517A">
        <w:t xml:space="preserve"> «Илья Глазунов» из Московской государственной картинной галереи народного художника СССР Ильи Глазунова</w:t>
      </w:r>
      <w:r w:rsidRPr="0012517A">
        <w:t xml:space="preserve"> знакомила с произведениями второй половины ХХ – начала XXI вв. всемирно известного художника Ильи Глазунова – действительного члена Российской Академии художеств, академика, лауреата Государственной премии Российской Федерации, внёсшего вклад в развитие монументального мирового искусства. Это исторические картины, иллюстрации к произведениям классической литературы, портреты. Выставка была дополнена фотографиями из семейного архива художника.</w:t>
      </w:r>
      <w:r w:rsidR="00BC69C4" w:rsidRPr="0012517A">
        <w:t xml:space="preserve"> </w:t>
      </w:r>
    </w:p>
    <w:p w:rsidR="00BC69C4" w:rsidRPr="0012517A" w:rsidRDefault="00BC69C4" w:rsidP="00BC69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17A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выставки «Илья Глазунов» прошли две лекции «История русского костюма» Проводила председатель Амурского отделения Союза дизайнеров России Светлана </w:t>
      </w:r>
      <w:proofErr w:type="spellStart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>Виленовна</w:t>
      </w:r>
      <w:proofErr w:type="spellEnd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>Санатова</w:t>
      </w:r>
      <w:proofErr w:type="spellEnd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12517A">
        <w:rPr>
          <w:rFonts w:ascii="Times New Roman" w:hAnsi="Times New Roman"/>
          <w:sz w:val="24"/>
          <w:szCs w:val="24"/>
        </w:rPr>
        <w:t xml:space="preserve">Участники лекции увидели копии костюмов, выполненные студентами кафедры дизайна </w:t>
      </w:r>
      <w:proofErr w:type="spellStart"/>
      <w:r w:rsidRPr="0012517A">
        <w:rPr>
          <w:rFonts w:ascii="Times New Roman" w:hAnsi="Times New Roman"/>
          <w:sz w:val="24"/>
          <w:szCs w:val="24"/>
        </w:rPr>
        <w:t>АмГУ</w:t>
      </w:r>
      <w:proofErr w:type="spellEnd"/>
      <w:r w:rsidRPr="0012517A">
        <w:rPr>
          <w:rFonts w:ascii="Times New Roman" w:hAnsi="Times New Roman"/>
          <w:sz w:val="24"/>
          <w:szCs w:val="24"/>
        </w:rPr>
        <w:t>.</w:t>
      </w:r>
    </w:p>
    <w:p w:rsidR="00E679AE" w:rsidRPr="0012517A" w:rsidRDefault="00BC69C4" w:rsidP="00BC69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17A">
        <w:rPr>
          <w:rFonts w:ascii="Times New Roman" w:hAnsi="Times New Roman"/>
          <w:sz w:val="24"/>
          <w:szCs w:val="24"/>
          <w:shd w:val="clear" w:color="auto" w:fill="FFFFFF"/>
        </w:rPr>
        <w:t>В рамках выставки «Илья Глазунов» прошли мастер–классы по тематике русских народных промыслов «Городец». Состоялись художественные мастер-классы «Белокаменный храм», «Иллюстрация в классике», «Русская сказка», «Городец», «</w:t>
      </w:r>
      <w:proofErr w:type="spellStart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>Бело-голубой</w:t>
      </w:r>
      <w:proofErr w:type="spellEnd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 xml:space="preserve"> узор» и </w:t>
      </w:r>
      <w:proofErr w:type="spellStart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>другие.Завершением</w:t>
      </w:r>
      <w:proofErr w:type="spellEnd"/>
      <w:r w:rsidRPr="0012517A">
        <w:rPr>
          <w:rFonts w:ascii="Times New Roman" w:hAnsi="Times New Roman"/>
          <w:sz w:val="24"/>
          <w:szCs w:val="24"/>
          <w:shd w:val="clear" w:color="auto" w:fill="FFFFFF"/>
        </w:rPr>
        <w:t xml:space="preserve"> масштабной выставки «Илья Глазунов» в рамках XII Международного фестиваля «Российско-китайская ярмарка культуры и искусства» стало проведение закрытия совместно с модельным агентством «Жираф» С.В. Никоновой.</w:t>
      </w:r>
    </w:p>
    <w:p w:rsidR="00E679AE" w:rsidRPr="0012517A" w:rsidRDefault="00B426AB" w:rsidP="00E679AE">
      <w:pPr>
        <w:ind w:firstLine="709"/>
        <w:jc w:val="both"/>
      </w:pPr>
      <w:r w:rsidRPr="0012517A">
        <w:t xml:space="preserve">Выставка </w:t>
      </w:r>
      <w:r w:rsidR="00E679AE" w:rsidRPr="0012517A">
        <w:t>«</w:t>
      </w:r>
      <w:proofErr w:type="spellStart"/>
      <w:r w:rsidR="00E679AE" w:rsidRPr="0012517A">
        <w:t>Вахтанговский</w:t>
      </w:r>
      <w:proofErr w:type="spellEnd"/>
      <w:r w:rsidR="00E679AE" w:rsidRPr="0012517A">
        <w:t xml:space="preserve"> век» из музея Государственного академичес</w:t>
      </w:r>
      <w:r w:rsidRPr="0012517A">
        <w:t xml:space="preserve">кого театра им. </w:t>
      </w:r>
      <w:proofErr w:type="spellStart"/>
      <w:r w:rsidRPr="0012517A">
        <w:t>Евг</w:t>
      </w:r>
      <w:proofErr w:type="spellEnd"/>
      <w:r w:rsidRPr="0012517A">
        <w:t>. Вахтангова</w:t>
      </w:r>
      <w:r w:rsidR="000F6D61" w:rsidRPr="0012517A">
        <w:t xml:space="preserve"> была организована в рамках гастролей театра.</w:t>
      </w:r>
      <w:r w:rsidR="00E679AE" w:rsidRPr="0012517A">
        <w:t xml:space="preserve"> </w:t>
      </w:r>
      <w:r w:rsidR="000F6D61" w:rsidRPr="0012517A">
        <w:t xml:space="preserve">На выставке были </w:t>
      </w:r>
      <w:r w:rsidRPr="0012517A">
        <w:t xml:space="preserve">представлены история и развитие традиций старейшего театра страны посредством экспонирования фотографий, сценических костюмов известных артистов, реквизита и фрагментов декораций. </w:t>
      </w:r>
      <w:r w:rsidR="00E679AE" w:rsidRPr="0012517A">
        <w:t>На открытии присутствовали представители министерства культуры и национальной политики Амурской области, почетные гости, участники Открытого фестиваля театра и кино «Амурская осень».</w:t>
      </w:r>
    </w:p>
    <w:p w:rsidR="00232B1D" w:rsidRPr="0012517A" w:rsidRDefault="00232B1D" w:rsidP="00232B1D">
      <w:pPr>
        <w:ind w:firstLine="567"/>
        <w:jc w:val="both"/>
      </w:pPr>
      <w:r w:rsidRPr="0012517A">
        <w:rPr>
          <w:shd w:val="clear" w:color="auto" w:fill="FFFFFF"/>
        </w:rPr>
        <w:t>В рамках кинофестиваля "Амурская осень" в гостях у любителей документального кино, истории и природы родного Приамурья в Выставочном зале была проведена творческая встреча с автором сценария и исполнительным продюсером Алексеем Ворониным с показом документального фильма «Русский Амур», которая продолжила раскрывать секреты и тайны родного края.</w:t>
      </w:r>
    </w:p>
    <w:p w:rsidR="00625F63" w:rsidRPr="0012517A" w:rsidRDefault="00625F63" w:rsidP="00013061">
      <w:pPr>
        <w:ind w:firstLine="709"/>
        <w:jc w:val="both"/>
      </w:pPr>
    </w:p>
    <w:p w:rsidR="000F1A93" w:rsidRPr="0012517A" w:rsidRDefault="00C23A14" w:rsidP="000F1A93">
      <w:pPr>
        <w:ind w:firstLine="709"/>
        <w:jc w:val="both"/>
      </w:pPr>
      <w:r w:rsidRPr="0012517A">
        <w:t>В 2022 г. велась работа над созданием</w:t>
      </w:r>
      <w:r w:rsidR="00B94FB2" w:rsidRPr="0012517A">
        <w:t xml:space="preserve"> </w:t>
      </w:r>
      <w:r w:rsidR="00013061" w:rsidRPr="0012517A">
        <w:t xml:space="preserve">экспозиций </w:t>
      </w:r>
      <w:r w:rsidR="00B94FB2" w:rsidRPr="0012517A">
        <w:t>М</w:t>
      </w:r>
      <w:r w:rsidRPr="0012517A">
        <w:t>узея российско-китайской дружбы</w:t>
      </w:r>
      <w:r w:rsidR="000F1A93" w:rsidRPr="0012517A">
        <w:t>,</w:t>
      </w:r>
      <w:r w:rsidR="00013061" w:rsidRPr="0012517A">
        <w:t xml:space="preserve"> Музейно-туристического комплекса «</w:t>
      </w:r>
      <w:proofErr w:type="spellStart"/>
      <w:r w:rsidR="00013061" w:rsidRPr="0012517A">
        <w:t>Албазинский</w:t>
      </w:r>
      <w:proofErr w:type="spellEnd"/>
      <w:r w:rsidR="00013061" w:rsidRPr="0012517A">
        <w:t xml:space="preserve"> острог» - будущих</w:t>
      </w:r>
      <w:r w:rsidR="00340333" w:rsidRPr="0012517A">
        <w:t xml:space="preserve"> филиал</w:t>
      </w:r>
      <w:r w:rsidR="00013061" w:rsidRPr="0012517A">
        <w:t>ов</w:t>
      </w:r>
      <w:r w:rsidR="00340333" w:rsidRPr="0012517A">
        <w:t xml:space="preserve"> ГБУ АО «АОКМ»</w:t>
      </w:r>
      <w:r w:rsidR="000F1A93" w:rsidRPr="0012517A">
        <w:t xml:space="preserve">. </w:t>
      </w:r>
    </w:p>
    <w:p w:rsidR="00947971" w:rsidRPr="0012517A" w:rsidRDefault="00947971" w:rsidP="000F1A93">
      <w:pPr>
        <w:ind w:firstLine="709"/>
        <w:jc w:val="both"/>
      </w:pPr>
      <w:r w:rsidRPr="0012517A">
        <w:t xml:space="preserve">Сотрудниками музея разработаны концепции экспозиций, сформулированы технические задания для исполнителей. </w:t>
      </w:r>
    </w:p>
    <w:p w:rsidR="00947971" w:rsidRPr="0012517A" w:rsidRDefault="00947971" w:rsidP="000F1A93">
      <w:pPr>
        <w:ind w:firstLine="709"/>
        <w:jc w:val="both"/>
      </w:pPr>
      <w:r w:rsidRPr="0012517A">
        <w:t xml:space="preserve">Исполнители проекта "Создание рамочной концепции и </w:t>
      </w:r>
      <w:proofErr w:type="spellStart"/>
      <w:r w:rsidRPr="0012517A">
        <w:t>дизайн-проекта</w:t>
      </w:r>
      <w:proofErr w:type="spellEnd"/>
      <w:r w:rsidRPr="0012517A">
        <w:t xml:space="preserve"> экспозиции Музея российско-китайской дружбы" (победители конкурса) - Бюро музейной сценографии «</w:t>
      </w:r>
      <w:proofErr w:type="spellStart"/>
      <w:r w:rsidRPr="0012517A">
        <w:t>Метаформа</w:t>
      </w:r>
      <w:proofErr w:type="spellEnd"/>
      <w:r w:rsidRPr="0012517A">
        <w:t>» (г. Санкт-Петербург) - провели семинар, где были определены задачи будущей экспозиции (дружеское соседское взаимодействие двух приграничных территорий), хронологические рамки, структура и инструменты подачи материала – вербальные и невербальные. К концу 2022 г. Исполнителем подготовлены рамочная концепция и проект эскизной концепции будущего музея «Два берега».</w:t>
      </w:r>
    </w:p>
    <w:p w:rsidR="00947971" w:rsidRPr="0012517A" w:rsidRDefault="00947971" w:rsidP="000F1A93">
      <w:pPr>
        <w:ind w:firstLine="709"/>
        <w:jc w:val="both"/>
      </w:pPr>
      <w:r w:rsidRPr="0012517A">
        <w:t xml:space="preserve">Исполнители проекта "Уточнение концепции и </w:t>
      </w:r>
      <w:r w:rsidR="00607AA7" w:rsidRPr="0012517A">
        <w:t xml:space="preserve">создание </w:t>
      </w:r>
      <w:proofErr w:type="spellStart"/>
      <w:r w:rsidR="00607AA7" w:rsidRPr="0012517A">
        <w:t>дизайн-проекта</w:t>
      </w:r>
      <w:proofErr w:type="spellEnd"/>
      <w:r w:rsidR="00607AA7" w:rsidRPr="0012517A">
        <w:t xml:space="preserve"> </w:t>
      </w:r>
      <w:r w:rsidRPr="0012517A">
        <w:t xml:space="preserve">выставки-реконструкции </w:t>
      </w:r>
      <w:r w:rsidR="00607AA7" w:rsidRPr="0012517A">
        <w:t>"</w:t>
      </w:r>
      <w:proofErr w:type="spellStart"/>
      <w:r w:rsidR="00607AA7" w:rsidRPr="0012517A">
        <w:t>Албазинский</w:t>
      </w:r>
      <w:proofErr w:type="spellEnd"/>
      <w:r w:rsidR="00607AA7" w:rsidRPr="0012517A">
        <w:t xml:space="preserve"> острог" представили уточнённую концепцию и предварительный дизайн-проект. </w:t>
      </w:r>
    </w:p>
    <w:p w:rsidR="00C23A14" w:rsidRPr="00B945A8" w:rsidRDefault="000F1A93" w:rsidP="000F1A93">
      <w:pPr>
        <w:ind w:firstLine="709"/>
        <w:jc w:val="both"/>
      </w:pPr>
      <w:r w:rsidRPr="0012517A">
        <w:lastRenderedPageBreak/>
        <w:t xml:space="preserve">В </w:t>
      </w:r>
      <w:r w:rsidR="00947971" w:rsidRPr="0012517A">
        <w:t>проектировании экспозиций</w:t>
      </w:r>
      <w:r w:rsidRPr="0012517A">
        <w:t xml:space="preserve"> принимают участие представители министерства культуры и национальной политики Амурской области, министерства внешнеэкономических связей, туризма и предпринимательства Амурской области, Центра развития территорий, члены Ученого Совета музея, регионального отделения Общества российско-китайской дружбы, сотрудники областного музея.</w:t>
      </w:r>
      <w:r w:rsidRPr="00ED4BE9">
        <w:t xml:space="preserve"> </w:t>
      </w:r>
    </w:p>
    <w:p w:rsidR="00625F63" w:rsidRDefault="00625F63" w:rsidP="00625F63">
      <w:pPr>
        <w:jc w:val="both"/>
      </w:pPr>
    </w:p>
    <w:p w:rsidR="00625F63" w:rsidRDefault="00625F63" w:rsidP="00625F63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 октября 2022 г. </w:t>
      </w:r>
      <w:r w:rsidRPr="009C5450">
        <w:rPr>
          <w:shd w:val="clear" w:color="auto" w:fill="FFFFFF"/>
        </w:rPr>
        <w:t>при поддержке Правительства Амурской области</w:t>
      </w:r>
      <w:r>
        <w:rPr>
          <w:shd w:val="clear" w:color="auto" w:fill="FFFFFF"/>
        </w:rPr>
        <w:t xml:space="preserve"> состоялось знаковое событие - IV</w:t>
      </w:r>
      <w:r w:rsidRPr="00121A50">
        <w:rPr>
          <w:shd w:val="clear" w:color="auto" w:fill="FFFFFF"/>
        </w:rPr>
        <w:t xml:space="preserve"> С</w:t>
      </w:r>
      <w:r>
        <w:rPr>
          <w:shd w:val="clear" w:color="auto" w:fill="FFFFFF"/>
        </w:rPr>
        <w:t>ессия</w:t>
      </w:r>
      <w:r w:rsidRPr="00121A50">
        <w:rPr>
          <w:shd w:val="clear" w:color="auto" w:fill="FFFFFF"/>
        </w:rPr>
        <w:t xml:space="preserve"> С</w:t>
      </w:r>
      <w:r>
        <w:rPr>
          <w:shd w:val="clear" w:color="auto" w:fill="FFFFFF"/>
        </w:rPr>
        <w:t>оюза музеев Амурской области</w:t>
      </w:r>
      <w:r w:rsidRPr="00121A50">
        <w:rPr>
          <w:shd w:val="clear" w:color="auto" w:fill="FFFFFF"/>
        </w:rPr>
        <w:t xml:space="preserve"> «М</w:t>
      </w:r>
      <w:r>
        <w:rPr>
          <w:shd w:val="clear" w:color="auto" w:fill="FFFFFF"/>
        </w:rPr>
        <w:t>узейные маршруты Амурской области</w:t>
      </w:r>
      <w:r w:rsidRPr="00121A50">
        <w:rPr>
          <w:shd w:val="clear" w:color="auto" w:fill="FFFFFF"/>
        </w:rPr>
        <w:t>». Сессия впервые про</w:t>
      </w:r>
      <w:r>
        <w:rPr>
          <w:shd w:val="clear" w:color="auto" w:fill="FFFFFF"/>
        </w:rPr>
        <w:t>шла</w:t>
      </w:r>
      <w:r w:rsidRPr="00121A50">
        <w:rPr>
          <w:shd w:val="clear" w:color="auto" w:fill="FFFFFF"/>
        </w:rPr>
        <w:t xml:space="preserve"> на базе </w:t>
      </w:r>
      <w:proofErr w:type="spellStart"/>
      <w:r w:rsidRPr="00121A50">
        <w:rPr>
          <w:shd w:val="clear" w:color="auto" w:fill="FFFFFF"/>
        </w:rPr>
        <w:t>Свободненск</w:t>
      </w:r>
      <w:r>
        <w:rPr>
          <w:shd w:val="clear" w:color="auto" w:fill="FFFFFF"/>
        </w:rPr>
        <w:t>о</w:t>
      </w:r>
      <w:r w:rsidRPr="00121A50">
        <w:rPr>
          <w:shd w:val="clear" w:color="auto" w:fill="FFFFFF"/>
        </w:rPr>
        <w:t>го</w:t>
      </w:r>
      <w:proofErr w:type="spellEnd"/>
      <w:r w:rsidR="00607AA7">
        <w:rPr>
          <w:shd w:val="clear" w:color="auto" w:fill="FFFFFF"/>
        </w:rPr>
        <w:t xml:space="preserve"> краеведческого</w:t>
      </w:r>
      <w:r w:rsidRPr="00121A50">
        <w:rPr>
          <w:shd w:val="clear" w:color="auto" w:fill="FFFFFF"/>
        </w:rPr>
        <w:t xml:space="preserve"> музея им. Н.И. Попова. Основные задачи - привлечение внимания общественности к уникальному культурно-историческому наследию региона, определение современных инструментов и механизмов продвижения музеев Амурской области разных уровней и принадлежности. В мероприятии при</w:t>
      </w:r>
      <w:r>
        <w:rPr>
          <w:shd w:val="clear" w:color="auto" w:fill="FFFFFF"/>
        </w:rPr>
        <w:t>няли</w:t>
      </w:r>
      <w:r w:rsidRPr="00121A50">
        <w:rPr>
          <w:shd w:val="clear" w:color="auto" w:fill="FFFFFF"/>
        </w:rPr>
        <w:t xml:space="preserve"> участие представители (более 20 чел.) муниципальных, общественных, школьных музеев.</w:t>
      </w:r>
      <w:r>
        <w:rPr>
          <w:shd w:val="clear" w:color="auto" w:fill="FFFFFF"/>
        </w:rPr>
        <w:t xml:space="preserve"> </w:t>
      </w:r>
      <w:r w:rsidRPr="00A97731">
        <w:rPr>
          <w:shd w:val="clear" w:color="auto" w:fill="FFFFFF"/>
        </w:rPr>
        <w:t xml:space="preserve">В рамках культурной программы были организованы экскурсии по </w:t>
      </w:r>
      <w:proofErr w:type="spellStart"/>
      <w:r w:rsidRPr="00A97731">
        <w:rPr>
          <w:shd w:val="clear" w:color="auto" w:fill="FFFFFF"/>
        </w:rPr>
        <w:t>Свободненскому</w:t>
      </w:r>
      <w:proofErr w:type="spellEnd"/>
      <w:r w:rsidRPr="00A97731">
        <w:rPr>
          <w:shd w:val="clear" w:color="auto" w:fill="FFFFFF"/>
        </w:rPr>
        <w:t xml:space="preserve"> краеведческому музею им. Н.И. Попова, ведомственному музею по истории железнодорожного транспорта (г. Свободный),</w:t>
      </w:r>
      <w:r w:rsidR="00A30B13">
        <w:rPr>
          <w:shd w:val="clear" w:color="auto" w:fill="FFFFFF"/>
        </w:rPr>
        <w:t xml:space="preserve"> Музею космонавтики (</w:t>
      </w:r>
      <w:proofErr w:type="spellStart"/>
      <w:r w:rsidR="00A30B13">
        <w:rPr>
          <w:shd w:val="clear" w:color="auto" w:fill="FFFFFF"/>
        </w:rPr>
        <w:t>наукоград</w:t>
      </w:r>
      <w:proofErr w:type="spellEnd"/>
      <w:r w:rsidR="00A30B13">
        <w:rPr>
          <w:shd w:val="clear" w:color="auto" w:fill="FFFFFF"/>
        </w:rPr>
        <w:t xml:space="preserve"> </w:t>
      </w:r>
      <w:r w:rsidRPr="00A97731">
        <w:rPr>
          <w:shd w:val="clear" w:color="auto" w:fill="FFFFFF"/>
        </w:rPr>
        <w:t xml:space="preserve">Циолковский). </w:t>
      </w:r>
    </w:p>
    <w:p w:rsidR="003F4761" w:rsidRDefault="003F4761" w:rsidP="00625F63">
      <w:pPr>
        <w:tabs>
          <w:tab w:val="left" w:pos="0"/>
        </w:tabs>
        <w:ind w:firstLine="709"/>
        <w:jc w:val="both"/>
        <w:rPr>
          <w:shd w:val="clear" w:color="auto" w:fill="FFFFFF"/>
        </w:rPr>
      </w:pPr>
    </w:p>
    <w:p w:rsidR="003F4761" w:rsidRDefault="00607AA7" w:rsidP="003F4761">
      <w:pPr>
        <w:pStyle w:val="a4"/>
        <w:shd w:val="clear" w:color="auto" w:fill="FFFFFF"/>
        <w:spacing w:before="0" w:beforeAutospacing="0" w:after="0" w:afterAutospacing="0" w:line="269" w:lineRule="atLeast"/>
        <w:ind w:firstLine="708"/>
        <w:jc w:val="both"/>
      </w:pPr>
      <w:r>
        <w:t>Музей продолжил</w:t>
      </w:r>
      <w:r w:rsidR="003F4761" w:rsidRPr="003F6B70">
        <w:t xml:space="preserve"> участие во всероссийском культурно-образовательном проекте «Пушкинская карта», обеспечив возможность приобретения билетов на мероприятия </w:t>
      </w:r>
      <w:proofErr w:type="spellStart"/>
      <w:r w:rsidR="003F4761" w:rsidRPr="003F6B70">
        <w:t>онлайн</w:t>
      </w:r>
      <w:proofErr w:type="spellEnd"/>
      <w:r w:rsidR="003F4761" w:rsidRPr="003F6B70">
        <w:t xml:space="preserve"> с помощью сервиса «</w:t>
      </w:r>
      <w:proofErr w:type="spellStart"/>
      <w:r w:rsidR="003F4761" w:rsidRPr="003F6B70">
        <w:t>ВМузей</w:t>
      </w:r>
      <w:proofErr w:type="spellEnd"/>
      <w:r w:rsidR="003F4761" w:rsidRPr="003F6B70">
        <w:t>»</w:t>
      </w:r>
      <w:r w:rsidR="003F4761">
        <w:t xml:space="preserve">. </w:t>
      </w:r>
    </w:p>
    <w:p w:rsidR="003F4761" w:rsidRDefault="003F4761" w:rsidP="003F4761">
      <w:pPr>
        <w:pStyle w:val="a4"/>
        <w:shd w:val="clear" w:color="auto" w:fill="FFFFFF"/>
        <w:spacing w:before="0" w:beforeAutospacing="0" w:after="0" w:afterAutospacing="0" w:line="269" w:lineRule="atLeast"/>
        <w:ind w:firstLine="708"/>
        <w:jc w:val="both"/>
      </w:pPr>
      <w:r>
        <w:t>По Пушкинской карте обслужено 2229  посетителей (в 2021 г.  – 492).</w:t>
      </w:r>
      <w:r w:rsidRPr="00F96909">
        <w:t xml:space="preserve"> </w:t>
      </w:r>
    </w:p>
    <w:p w:rsidR="00607AA7" w:rsidRDefault="00607AA7" w:rsidP="003F4761">
      <w:pPr>
        <w:pStyle w:val="a4"/>
        <w:shd w:val="clear" w:color="auto" w:fill="FFFFFF"/>
        <w:spacing w:before="0" w:beforeAutospacing="0" w:after="0" w:afterAutospacing="0" w:line="269" w:lineRule="atLeast"/>
        <w:ind w:firstLine="708"/>
        <w:jc w:val="both"/>
      </w:pPr>
      <w:r w:rsidRPr="0012517A">
        <w:t>С целью популяризации проекта и привлечения к нему новых участников - потенциальных пользователей Пушкинской карты - музей в сентябре - октябре 2022 г. провёл акцию "Первокурсник в музее".</w:t>
      </w:r>
    </w:p>
    <w:p w:rsidR="003F4761" w:rsidRPr="00FF2764" w:rsidRDefault="003F4761" w:rsidP="003F4761">
      <w:pPr>
        <w:pStyle w:val="a4"/>
        <w:shd w:val="clear" w:color="auto" w:fill="FFFFFF"/>
        <w:spacing w:before="0" w:beforeAutospacing="0" w:after="0" w:afterAutospacing="0" w:line="269" w:lineRule="atLeast"/>
        <w:ind w:firstLine="708"/>
        <w:jc w:val="both"/>
        <w:rPr>
          <w:bCs/>
          <w:shd w:val="clear" w:color="auto" w:fill="FFFFFF"/>
        </w:rPr>
      </w:pPr>
      <w:r>
        <w:t xml:space="preserve">С декабря музей подключился к реализации </w:t>
      </w:r>
      <w:r w:rsidRPr="00FF2764">
        <w:t>проект</w:t>
      </w:r>
      <w:r>
        <w:t xml:space="preserve">а </w:t>
      </w:r>
      <w:r w:rsidRPr="00FF2764">
        <w:t>«З</w:t>
      </w:r>
      <w:r>
        <w:t>има с Пушкинской картой». Первыми площадками</w:t>
      </w:r>
      <w:r w:rsidRPr="00FF2764">
        <w:t xml:space="preserve"> </w:t>
      </w:r>
      <w:r>
        <w:t xml:space="preserve">для проведения мероприятий </w:t>
      </w:r>
      <w:r w:rsidRPr="00FF2764">
        <w:t xml:space="preserve">стали Белогорский краеведческий музей им. Н. Г. </w:t>
      </w:r>
      <w:proofErr w:type="spellStart"/>
      <w:r w:rsidRPr="00FF2764">
        <w:t>Ельченинова</w:t>
      </w:r>
      <w:proofErr w:type="spellEnd"/>
      <w:r w:rsidRPr="00FF2764">
        <w:t xml:space="preserve"> и </w:t>
      </w:r>
      <w:proofErr w:type="spellStart"/>
      <w:r w:rsidRPr="00FF2764">
        <w:t>Свободненский</w:t>
      </w:r>
      <w:proofErr w:type="spellEnd"/>
      <w:r w:rsidRPr="00FF2764">
        <w:t xml:space="preserve"> краеведческий музей им. Н.И. Попова. Для</w:t>
      </w:r>
      <w:r w:rsidRPr="00FF2764">
        <w:rPr>
          <w:bCs/>
          <w:shd w:val="clear" w:color="auto" w:fill="FFFFFF"/>
        </w:rPr>
        <w:t xml:space="preserve"> организованных группы школьников и студентов были проведены тематические экскурсии и театрализованные мероприятия. Всего мероприятия</w:t>
      </w:r>
      <w:r>
        <w:rPr>
          <w:bCs/>
          <w:shd w:val="clear" w:color="auto" w:fill="FFFFFF"/>
        </w:rPr>
        <w:t xml:space="preserve"> </w:t>
      </w:r>
      <w:r w:rsidRPr="00FF2764">
        <w:rPr>
          <w:bCs/>
          <w:shd w:val="clear" w:color="auto" w:fill="FFFFFF"/>
        </w:rPr>
        <w:t>посетили 77 подростков – держателей Пушкинской карты.</w:t>
      </w:r>
    </w:p>
    <w:p w:rsidR="00625F63" w:rsidRDefault="00625F63" w:rsidP="00625F63">
      <w:pPr>
        <w:jc w:val="both"/>
      </w:pPr>
    </w:p>
    <w:p w:rsidR="0012517A" w:rsidRPr="0012517A" w:rsidRDefault="00386E17" w:rsidP="00607AA7">
      <w:pPr>
        <w:ind w:firstLine="709"/>
        <w:jc w:val="both"/>
      </w:pPr>
      <w:r w:rsidRPr="0012517A">
        <w:t xml:space="preserve">В 2022 г. </w:t>
      </w:r>
      <w:r w:rsidR="0012517A" w:rsidRPr="0012517A">
        <w:t xml:space="preserve">сотрудники музея направлялись в командировки для обучения и решения производственных задач. </w:t>
      </w:r>
    </w:p>
    <w:p w:rsidR="007B532D" w:rsidRDefault="007B532D" w:rsidP="007B532D">
      <w:pPr>
        <w:ind w:firstLine="709"/>
        <w:jc w:val="both"/>
      </w:pPr>
      <w:r w:rsidRPr="0012517A">
        <w:t xml:space="preserve">Специалист по экспозиционной и выставочной деятельности Ю. Ф. Артюхова была командирована в г. Хабаровск для участия в обучающем семинаре-практикуме «Музейная кухня. 3.0». Экскурсовод 2 категории </w:t>
      </w:r>
      <w:proofErr w:type="spellStart"/>
      <w:r w:rsidRPr="0012517A">
        <w:t>Шеломихина</w:t>
      </w:r>
      <w:proofErr w:type="spellEnd"/>
      <w:r w:rsidRPr="0012517A">
        <w:t xml:space="preserve"> Е. О. командирована в  г. Хабаровск для </w:t>
      </w:r>
      <w:r>
        <w:rPr>
          <w:color w:val="000000"/>
        </w:rPr>
        <w:t>прохождения курсов</w:t>
      </w:r>
      <w:r w:rsidRPr="00643704">
        <w:rPr>
          <w:color w:val="000000"/>
        </w:rPr>
        <w:t xml:space="preserve"> повышения квалификации </w:t>
      </w:r>
      <w:r>
        <w:rPr>
          <w:color w:val="000000"/>
        </w:rPr>
        <w:t xml:space="preserve">по теме </w:t>
      </w:r>
      <w:r w:rsidRPr="00643704">
        <w:rPr>
          <w:color w:val="000000"/>
        </w:rPr>
        <w:t>«Традиции и новации в режиссуре театрализованных представлений и праздников» в Хабаровском институте культуры.</w:t>
      </w:r>
      <w:r w:rsidRPr="0012517A">
        <w:rPr>
          <w:highlight w:val="yellow"/>
        </w:rPr>
        <w:t xml:space="preserve"> </w:t>
      </w:r>
      <w:r w:rsidRPr="0012517A">
        <w:t>Экскурсовод филиала МВЦ "Дом Котельникова" "Сатарова Т.А. участвовала в форуме «Открытая культура</w:t>
      </w:r>
      <w:r>
        <w:t>» с 22 по 24 апреля (г. Москва),</w:t>
      </w:r>
      <w:r w:rsidRPr="007B532D">
        <w:t xml:space="preserve"> </w:t>
      </w:r>
      <w:r>
        <w:t xml:space="preserve">который проводится </w:t>
      </w:r>
      <w:r w:rsidRPr="00177B4C">
        <w:t>для специалистов в сфе</w:t>
      </w:r>
      <w:r>
        <w:t>ре культуры, с целью повышения профессионализма и обмена</w:t>
      </w:r>
      <w:r w:rsidRPr="00177B4C">
        <w:t xml:space="preserve"> опытом с коллегами.</w:t>
      </w:r>
      <w:r>
        <w:t xml:space="preserve"> </w:t>
      </w:r>
    </w:p>
    <w:p w:rsidR="000B35F9" w:rsidRDefault="007B532D" w:rsidP="007B532D">
      <w:pPr>
        <w:ind w:firstLine="708"/>
        <w:jc w:val="both"/>
      </w:pPr>
      <w:r>
        <w:t xml:space="preserve"> Зав. филиалом "Выставочный зал" Максименко А. Ю. была командирована в г. Москва для передачи экспонатов выставки "Илья Глазунов" в Государственную Московскую галерею им. народного художника России Ильи Глазунова. </w:t>
      </w:r>
    </w:p>
    <w:p w:rsidR="007B532D" w:rsidRDefault="007B532D" w:rsidP="007B532D">
      <w:pPr>
        <w:ind w:firstLine="708"/>
        <w:jc w:val="both"/>
      </w:pPr>
      <w:r>
        <w:t>Заместитель директора музея Васина И. В. была командирована в г. Владивосток с целью участия в международной научно-практической конференции "</w:t>
      </w:r>
      <w:proofErr w:type="spellStart"/>
      <w:r>
        <w:t>Арсеньевские</w:t>
      </w:r>
      <w:proofErr w:type="spellEnd"/>
      <w:r>
        <w:t xml:space="preserve"> чтения" и юбилейных мероприятиях, посвящённых 150-летию со дня рождения В. К. Арсеньева. </w:t>
      </w:r>
    </w:p>
    <w:p w:rsidR="000B35F9" w:rsidRPr="00A24F08" w:rsidRDefault="000B35F9" w:rsidP="007B532D">
      <w:pPr>
        <w:ind w:firstLine="708"/>
        <w:jc w:val="both"/>
      </w:pPr>
      <w:r>
        <w:t xml:space="preserve">Учёный секретарь Михайловская А. С., специалист по экспозиционной и выставочной </w:t>
      </w:r>
      <w:r w:rsidR="009A759F">
        <w:t xml:space="preserve">деятельности </w:t>
      </w:r>
      <w:proofErr w:type="spellStart"/>
      <w:r w:rsidR="009A759F">
        <w:t>Янчук</w:t>
      </w:r>
      <w:proofErr w:type="spellEnd"/>
      <w:r w:rsidR="009A759F">
        <w:t xml:space="preserve"> С. В., экскурсовод 2 категории </w:t>
      </w:r>
      <w:proofErr w:type="spellStart"/>
      <w:r w:rsidR="009A759F">
        <w:t>Шеломихина</w:t>
      </w:r>
      <w:proofErr w:type="spellEnd"/>
      <w:r w:rsidR="009A759F">
        <w:t xml:space="preserve"> Е. О. были командированы в г. Владивосток для работы на мероприятиях в рамках культурной программы Восточного экономического форума. </w:t>
      </w:r>
    </w:p>
    <w:p w:rsidR="00607AA7" w:rsidRPr="0012517A" w:rsidRDefault="0012517A" w:rsidP="00607AA7">
      <w:pPr>
        <w:ind w:firstLine="709"/>
        <w:jc w:val="both"/>
      </w:pPr>
      <w:r w:rsidRPr="0012517A">
        <w:lastRenderedPageBreak/>
        <w:t>Д</w:t>
      </w:r>
      <w:r w:rsidR="00386E17" w:rsidRPr="0012517A">
        <w:t>иректор музея Иванова Е.В. активно принимала участие в в</w:t>
      </w:r>
      <w:r w:rsidR="00991C3F" w:rsidRPr="0012517A">
        <w:t xml:space="preserve">ыездных мероприятиях. </w:t>
      </w:r>
      <w:r w:rsidR="00607AA7" w:rsidRPr="0012517A">
        <w:t xml:space="preserve">В июне приняла участие с выступлением «Амурские музеи в системе культурного туризма» в первой Байкальской ассамблее музеев Дальнего Востока, которая проходила в столице Бурятии – Улан-Удэ. Участниками и спикерами Ассамблеи стали ведущие специалисты в области музейного дела, сотрудники федеральных, региональных, муниципальных, школьных, частных и ведомственных музеев из самых разных уголков страны. Открылась Ассамблея 15 июня проведением пленарной сессии под названием «Культурный колониализм </w:t>
      </w:r>
      <w:proofErr w:type="spellStart"/>
      <w:r w:rsidR="00607AA7" w:rsidRPr="0012517A">
        <w:t>vs</w:t>
      </w:r>
      <w:proofErr w:type="spellEnd"/>
      <w:r w:rsidR="00607AA7" w:rsidRPr="0012517A">
        <w:t xml:space="preserve"> культурный федерализм». Почетными гостями мероприятия стали заместитель полномочного представителя Президента РФ в ДФО Григорий </w:t>
      </w:r>
      <w:proofErr w:type="spellStart"/>
      <w:r w:rsidR="00607AA7" w:rsidRPr="0012517A">
        <w:t>Куранов</w:t>
      </w:r>
      <w:proofErr w:type="spellEnd"/>
      <w:r w:rsidR="00607AA7" w:rsidRPr="0012517A">
        <w:t xml:space="preserve">, начальник Департамента музеев и внешних связей Министерства культуры России Елена Харламова, председатель Ассоциации музеев Дальнего Востока Виктор </w:t>
      </w:r>
      <w:proofErr w:type="spellStart"/>
      <w:r w:rsidR="00607AA7" w:rsidRPr="0012517A">
        <w:t>Шалай</w:t>
      </w:r>
      <w:proofErr w:type="spellEnd"/>
      <w:r w:rsidR="00607AA7" w:rsidRPr="0012517A">
        <w:t xml:space="preserve"> и председатель Ассоциации этнографических музеев России, Юлия Купина.</w:t>
      </w:r>
    </w:p>
    <w:p w:rsidR="00386E17" w:rsidRDefault="00607AA7" w:rsidP="00386E17">
      <w:pPr>
        <w:ind w:firstLine="709"/>
        <w:jc w:val="both"/>
      </w:pPr>
      <w:r w:rsidRPr="0012517A">
        <w:t xml:space="preserve">В </w:t>
      </w:r>
      <w:r w:rsidR="004F1E79" w:rsidRPr="0012517A">
        <w:t>августе директор музея приняла участие в мероприятиях</w:t>
      </w:r>
      <w:r w:rsidR="00386E17" w:rsidRPr="0012517A">
        <w:t xml:space="preserve"> Всероссийского проекта «Музейные маршруты России» в г. Кемерово, организованного Министерством к</w:t>
      </w:r>
      <w:r w:rsidR="00386E17">
        <w:t xml:space="preserve">ультуры Российской Федерации при поддержке Правительства Кемеровской области — Кузбасса. Главные темы, которые обсуждались: «Военно-исторические музеи и методики их продвижения» и «Краеведческие музеи как хранители культурного наследия региона». </w:t>
      </w:r>
    </w:p>
    <w:p w:rsidR="00386E17" w:rsidRDefault="00386E17" w:rsidP="00ED4BE9">
      <w:pPr>
        <w:ind w:firstLine="709"/>
        <w:jc w:val="both"/>
      </w:pPr>
      <w:r>
        <w:t xml:space="preserve">В ноябре </w:t>
      </w:r>
      <w:r w:rsidRPr="00522CFC">
        <w:t>Е. В. Иванова была командирована в г. Санкт-Петербург, где приняла участие в Общем собрании Союза музеев России, мероприятиях Департамента музеев и внешних связей, мероприятиях, посвящённых 120-летию Российского этнографического музея (заседание секции этнографических музеев России, торжественное совещание, научно-практическая конференция), открытом лектории "Культура 2.0". В период командировки достигнуты предварительные договорённости о сотрудничестве в области проведения семинара по внедрению инклюзивных программ (Российский этнографический музей, г. Санкт-Петербург) и организации выставочных проектов (сотрудничество с Мемориальным музеем космонавтики (г. Москва), Оренбургским областным музеем изобразительных искусств, Сахалинским областным краеведческим музеем, Художественным музеем "</w:t>
      </w:r>
      <w:proofErr w:type="spellStart"/>
      <w:r w:rsidRPr="00522CFC">
        <w:t>Арт-Донбасс</w:t>
      </w:r>
      <w:proofErr w:type="spellEnd"/>
      <w:r w:rsidRPr="00522CFC">
        <w:t>" (г. Донецк).</w:t>
      </w:r>
    </w:p>
    <w:p w:rsidR="007B532D" w:rsidRDefault="007B532D" w:rsidP="009605CE">
      <w:pPr>
        <w:ind w:right="278" w:firstLine="708"/>
        <w:jc w:val="both"/>
      </w:pPr>
    </w:p>
    <w:p w:rsidR="00473CE3" w:rsidRPr="007B532D" w:rsidRDefault="00473CE3" w:rsidP="009605CE">
      <w:pPr>
        <w:ind w:right="278" w:firstLine="708"/>
        <w:jc w:val="both"/>
      </w:pPr>
      <w:r w:rsidRPr="007B532D">
        <w:t>В 2022 г. музей</w:t>
      </w:r>
      <w:r w:rsidR="006F2EAC" w:rsidRPr="007B532D">
        <w:t xml:space="preserve"> разработал </w:t>
      </w:r>
      <w:r w:rsidRPr="007B532D">
        <w:t xml:space="preserve">и направил </w:t>
      </w:r>
      <w:r w:rsidR="006F2EAC" w:rsidRPr="007B532D">
        <w:t xml:space="preserve">6 </w:t>
      </w:r>
      <w:r w:rsidRPr="007B532D">
        <w:t xml:space="preserve">заявок на реализацию </w:t>
      </w:r>
      <w:r w:rsidR="006F2EAC" w:rsidRPr="007B532D">
        <w:t xml:space="preserve">проектов </w:t>
      </w:r>
      <w:r w:rsidRPr="007B532D">
        <w:t xml:space="preserve">по </w:t>
      </w:r>
      <w:proofErr w:type="spellStart"/>
      <w:r w:rsidRPr="007B532D">
        <w:t>грантовым</w:t>
      </w:r>
      <w:proofErr w:type="spellEnd"/>
      <w:r w:rsidRPr="007B532D">
        <w:t xml:space="preserve"> программам.</w:t>
      </w:r>
    </w:p>
    <w:p w:rsidR="006F2EAC" w:rsidRPr="009605CE" w:rsidRDefault="009605CE" w:rsidP="009605CE">
      <w:pPr>
        <w:ind w:right="278" w:firstLine="708"/>
        <w:jc w:val="both"/>
      </w:pPr>
      <w:r w:rsidRPr="007B532D">
        <w:t>Заявки поданы в Благотворительный фонд В. Потанина, на Грант Президен</w:t>
      </w:r>
      <w:r w:rsidR="00473CE3" w:rsidRPr="007B532D">
        <w:t>та РФ, Российский фонд культуры, грант губернатора Амурской области.</w:t>
      </w:r>
      <w:r w:rsidR="00473CE3">
        <w:t xml:space="preserve"> </w:t>
      </w:r>
    </w:p>
    <w:p w:rsidR="00646DDD" w:rsidRDefault="006F2EAC" w:rsidP="00551D4F">
      <w:pPr>
        <w:ind w:right="278" w:firstLine="708"/>
        <w:jc w:val="both"/>
      </w:pPr>
      <w:r w:rsidRPr="009605CE">
        <w:t>Поддержку получил</w:t>
      </w:r>
      <w:r w:rsidR="005F5438">
        <w:t xml:space="preserve">а </w:t>
      </w:r>
      <w:r w:rsidR="009605CE" w:rsidRPr="009605CE">
        <w:t>заявка, по</w:t>
      </w:r>
      <w:r w:rsidR="00551D4F">
        <w:t xml:space="preserve">дготовленная </w:t>
      </w:r>
      <w:r w:rsidR="00551D4F" w:rsidRPr="00D80F2E">
        <w:t>при поддержке Фонда «История Отечества»</w:t>
      </w:r>
      <w:r w:rsidR="00551D4F">
        <w:t xml:space="preserve"> совместно с </w:t>
      </w:r>
      <w:proofErr w:type="spellStart"/>
      <w:r w:rsidR="00551D4F">
        <w:t>АмГУ</w:t>
      </w:r>
      <w:proofErr w:type="spellEnd"/>
      <w:r w:rsidR="00551D4F">
        <w:t xml:space="preserve"> </w:t>
      </w:r>
      <w:r w:rsidRPr="009605CE">
        <w:t xml:space="preserve">на </w:t>
      </w:r>
      <w:r w:rsidR="009605CE">
        <w:t xml:space="preserve"> реализацию проекта </w:t>
      </w:r>
      <w:r w:rsidR="009605CE" w:rsidRPr="00D80F2E">
        <w:t xml:space="preserve">«Дальневосточный </w:t>
      </w:r>
      <w:proofErr w:type="spellStart"/>
      <w:r w:rsidR="009605CE" w:rsidRPr="00D80F2E">
        <w:t>фронтир</w:t>
      </w:r>
      <w:proofErr w:type="spellEnd"/>
      <w:r w:rsidR="009605CE" w:rsidRPr="00D80F2E">
        <w:t>. Исторический форум. К 150-летию А.Я. Гурова</w:t>
      </w:r>
      <w:r w:rsidR="00551D4F">
        <w:t xml:space="preserve">. В рамках проекта </w:t>
      </w:r>
      <w:r w:rsidR="00646DDD">
        <w:t xml:space="preserve">были открыты две экспозиции: </w:t>
      </w:r>
    </w:p>
    <w:p w:rsidR="00646DDD" w:rsidRDefault="00646DDD" w:rsidP="00646DDD">
      <w:pPr>
        <w:ind w:firstLine="709"/>
        <w:jc w:val="both"/>
      </w:pPr>
      <w:r>
        <w:t>- «</w:t>
      </w:r>
      <w:r w:rsidRPr="00D80F2E">
        <w:t>Рельсы судьбы. 125 лет КВЖД», посвященная началу строительства Китайско-Восточной железной дороги. Выставка рассказыва</w:t>
      </w:r>
      <w:r>
        <w:t>ла</w:t>
      </w:r>
      <w:r w:rsidRPr="00D80F2E">
        <w:t xml:space="preserve"> о вкладе русской эмиграции в строительство КВЖД и г. Харбина, изучение народов и религий </w:t>
      </w:r>
      <w:proofErr w:type="spellStart"/>
      <w:r w:rsidRPr="00D80F2E">
        <w:t>Северо-Востока</w:t>
      </w:r>
      <w:proofErr w:type="spellEnd"/>
      <w:r w:rsidRPr="00D80F2E">
        <w:t xml:space="preserve"> Китая, а также </w:t>
      </w:r>
      <w:r>
        <w:t>по</w:t>
      </w:r>
      <w:r w:rsidRPr="00D80F2E">
        <w:t>знакоми</w:t>
      </w:r>
      <w:r>
        <w:t>ла посетителей</w:t>
      </w:r>
      <w:r w:rsidRPr="00D80F2E">
        <w:t xml:space="preserve"> с развитием русской культуры, науки, литературы в Китае в 1900–1945 гг. </w:t>
      </w:r>
    </w:p>
    <w:p w:rsidR="00646DDD" w:rsidRDefault="00646DDD" w:rsidP="00646DDD">
      <w:pPr>
        <w:ind w:firstLine="709"/>
        <w:jc w:val="both"/>
      </w:pPr>
      <w:r>
        <w:t>-</w:t>
      </w:r>
      <w:r w:rsidRPr="00D80F2E">
        <w:t xml:space="preserve"> «Исследователи далёкого прошлого Приамурья», посвящённая 150-летию со дня рождения А.Я. Гурова. На выставке </w:t>
      </w:r>
      <w:r>
        <w:t xml:space="preserve">были </w:t>
      </w:r>
      <w:r w:rsidRPr="00D80F2E">
        <w:t xml:space="preserve">представлены фотографии, документы, предметы родоначальника амурской археологии – Алексея Яковлевича Гурова и его последователей - Г.С. </w:t>
      </w:r>
      <w:proofErr w:type="spellStart"/>
      <w:r w:rsidRPr="00D80F2E">
        <w:t>Новикова-Даурского</w:t>
      </w:r>
      <w:proofErr w:type="spellEnd"/>
      <w:r w:rsidRPr="00D80F2E">
        <w:t xml:space="preserve">, выдающихся учёных А.П. Окладникова, А.П. </w:t>
      </w:r>
      <w:proofErr w:type="spellStart"/>
      <w:r w:rsidRPr="00D80F2E">
        <w:t>Деревянко</w:t>
      </w:r>
      <w:proofErr w:type="spellEnd"/>
      <w:r w:rsidRPr="00D80F2E">
        <w:t xml:space="preserve">, Е.И. </w:t>
      </w:r>
      <w:proofErr w:type="spellStart"/>
      <w:r w:rsidRPr="00D80F2E">
        <w:t>Деревянко</w:t>
      </w:r>
      <w:proofErr w:type="spellEnd"/>
      <w:r w:rsidRPr="00D80F2E">
        <w:t>, Б.С. Сапунова, А.И. Мазина.</w:t>
      </w:r>
      <w:r w:rsidR="009D1627">
        <w:t xml:space="preserve"> </w:t>
      </w:r>
    </w:p>
    <w:p w:rsidR="00551D4F" w:rsidRPr="009605CE" w:rsidRDefault="00551D4F" w:rsidP="00551D4F">
      <w:pPr>
        <w:ind w:right="278" w:firstLine="708"/>
        <w:jc w:val="both"/>
      </w:pPr>
      <w:r w:rsidRPr="009605CE">
        <w:t>Финансирование Фонда составило – 23</w:t>
      </w:r>
      <w:r w:rsidR="00473CE3">
        <w:t xml:space="preserve">0 </w:t>
      </w:r>
      <w:r w:rsidRPr="009605CE">
        <w:t>000 руб.</w:t>
      </w:r>
      <w:r>
        <w:t xml:space="preserve"> </w:t>
      </w:r>
      <w:r w:rsidR="009D1627">
        <w:t xml:space="preserve">В рамках выставки за счёт партнёров проекта разработан уникальный </w:t>
      </w:r>
      <w:proofErr w:type="spellStart"/>
      <w:r w:rsidR="009D1627">
        <w:t>контент</w:t>
      </w:r>
      <w:proofErr w:type="spellEnd"/>
      <w:r w:rsidR="009D1627">
        <w:t xml:space="preserve"> для интерактивного стола "7 шагов по карте А. Я. Гурова".</w:t>
      </w:r>
    </w:p>
    <w:p w:rsidR="00973954" w:rsidRDefault="00973954" w:rsidP="00973954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экспозиционно-выставочным отделом "Музей-мастерская народного художника России А. Тихомирова" Е. В. Тихомировой р</w:t>
      </w:r>
      <w:r w:rsidRPr="004A17F6">
        <w:rPr>
          <w:rFonts w:ascii="Times New Roman" w:hAnsi="Times New Roman"/>
          <w:sz w:val="24"/>
          <w:szCs w:val="24"/>
        </w:rPr>
        <w:t>еализован проект совмес</w:t>
      </w:r>
      <w:r>
        <w:rPr>
          <w:rFonts w:ascii="Times New Roman" w:hAnsi="Times New Roman"/>
          <w:sz w:val="24"/>
          <w:szCs w:val="24"/>
        </w:rPr>
        <w:t xml:space="preserve">тно с </w:t>
      </w:r>
      <w:r>
        <w:rPr>
          <w:rFonts w:ascii="Times New Roman" w:hAnsi="Times New Roman"/>
          <w:sz w:val="24"/>
          <w:szCs w:val="24"/>
        </w:rPr>
        <w:lastRenderedPageBreak/>
        <w:t>городской администрацией</w:t>
      </w:r>
      <w:r w:rsidRPr="004A17F6">
        <w:rPr>
          <w:rFonts w:ascii="Times New Roman" w:hAnsi="Times New Roman"/>
          <w:sz w:val="24"/>
          <w:szCs w:val="24"/>
        </w:rPr>
        <w:t xml:space="preserve"> по размещению памятных табличек на зданиях города Благовещенска, украшенных мозаикой А.Тихомирова</w:t>
      </w:r>
      <w:r>
        <w:rPr>
          <w:rFonts w:ascii="Times New Roman" w:hAnsi="Times New Roman"/>
          <w:sz w:val="24"/>
          <w:szCs w:val="24"/>
        </w:rPr>
        <w:t>.</w:t>
      </w:r>
    </w:p>
    <w:p w:rsidR="00973954" w:rsidRPr="004A17F6" w:rsidRDefault="00973954" w:rsidP="00973954">
      <w:pPr>
        <w:tabs>
          <w:tab w:val="left" w:pos="0"/>
        </w:tabs>
        <w:ind w:firstLine="426"/>
        <w:jc w:val="both"/>
        <w:rPr>
          <w:color w:val="000000"/>
        </w:rPr>
      </w:pPr>
      <w:r w:rsidRPr="008E4550">
        <w:rPr>
          <w:color w:val="000000"/>
        </w:rPr>
        <w:t>Подана заявка на участие в конкурсном отборе на создание мультимедиа-гидов с помощью цифровой платформы «Артефакт» по выставке «</w:t>
      </w:r>
      <w:proofErr w:type="spellStart"/>
      <w:r w:rsidRPr="008E4550">
        <w:rPr>
          <w:color w:val="000000"/>
        </w:rPr>
        <w:t>Оконопись</w:t>
      </w:r>
      <w:proofErr w:type="spellEnd"/>
      <w:r w:rsidRPr="008E4550">
        <w:rPr>
          <w:color w:val="000000"/>
        </w:rPr>
        <w:t xml:space="preserve"> А. Тихомирова».</w:t>
      </w:r>
    </w:p>
    <w:p w:rsidR="00370D7B" w:rsidRPr="003447EC" w:rsidRDefault="00370D7B" w:rsidP="0082674A">
      <w:pPr>
        <w:tabs>
          <w:tab w:val="left" w:pos="0"/>
        </w:tabs>
        <w:jc w:val="both"/>
        <w:rPr>
          <w:color w:val="000000"/>
        </w:rPr>
      </w:pPr>
    </w:p>
    <w:p w:rsidR="005A2548" w:rsidRPr="008C774B" w:rsidRDefault="005A2548" w:rsidP="00370D7B">
      <w:pPr>
        <w:tabs>
          <w:tab w:val="left" w:pos="0"/>
        </w:tabs>
        <w:ind w:firstLine="709"/>
        <w:jc w:val="both"/>
        <w:rPr>
          <w:color w:val="000000"/>
        </w:rPr>
      </w:pPr>
      <w:r w:rsidRPr="008C774B">
        <w:rPr>
          <w:color w:val="000000"/>
        </w:rPr>
        <w:t>В 202</w:t>
      </w:r>
      <w:r w:rsidR="0032079B" w:rsidRPr="008C774B">
        <w:rPr>
          <w:color w:val="000000"/>
        </w:rPr>
        <w:t>2</w:t>
      </w:r>
      <w:r w:rsidR="00AE4464">
        <w:rPr>
          <w:color w:val="000000"/>
        </w:rPr>
        <w:t xml:space="preserve"> г.  музеем были организованы</w:t>
      </w:r>
      <w:r w:rsidRPr="008C774B">
        <w:rPr>
          <w:color w:val="000000"/>
        </w:rPr>
        <w:t xml:space="preserve"> </w:t>
      </w:r>
      <w:r w:rsidR="0042537A" w:rsidRPr="008C774B">
        <w:rPr>
          <w:color w:val="000000"/>
        </w:rPr>
        <w:t>две</w:t>
      </w:r>
      <w:r w:rsidR="0032079B" w:rsidRPr="008C774B">
        <w:rPr>
          <w:color w:val="000000"/>
        </w:rPr>
        <w:t xml:space="preserve"> научно</w:t>
      </w:r>
      <w:r w:rsidRPr="008C774B">
        <w:rPr>
          <w:color w:val="000000"/>
        </w:rPr>
        <w:t>-практически</w:t>
      </w:r>
      <w:r w:rsidR="0042537A" w:rsidRPr="008C774B">
        <w:rPr>
          <w:color w:val="000000"/>
        </w:rPr>
        <w:t>е</w:t>
      </w:r>
      <w:r w:rsidRPr="008C774B">
        <w:rPr>
          <w:color w:val="000000"/>
        </w:rPr>
        <w:t xml:space="preserve"> конференции.  </w:t>
      </w:r>
    </w:p>
    <w:p w:rsidR="00370D7B" w:rsidRPr="00BE6CCB" w:rsidRDefault="00B07784" w:rsidP="00370D7B">
      <w:pPr>
        <w:tabs>
          <w:tab w:val="left" w:pos="0"/>
        </w:tabs>
        <w:ind w:firstLine="709"/>
        <w:jc w:val="both"/>
        <w:rPr>
          <w:color w:val="000000"/>
        </w:rPr>
      </w:pPr>
      <w:r w:rsidRPr="00BE6CCB">
        <w:rPr>
          <w:color w:val="000000"/>
        </w:rPr>
        <w:t>В январе 202</w:t>
      </w:r>
      <w:r w:rsidR="0032079B" w:rsidRPr="00BE6CCB">
        <w:rPr>
          <w:color w:val="000000"/>
        </w:rPr>
        <w:t>2</w:t>
      </w:r>
      <w:r w:rsidRPr="00BE6CCB">
        <w:rPr>
          <w:color w:val="000000"/>
        </w:rPr>
        <w:t xml:space="preserve"> г</w:t>
      </w:r>
      <w:r w:rsidR="00694472" w:rsidRPr="00BE6CCB">
        <w:rPr>
          <w:color w:val="000000"/>
        </w:rPr>
        <w:t>. прошла</w:t>
      </w:r>
      <w:r w:rsidRPr="00BE6CCB">
        <w:rPr>
          <w:color w:val="000000"/>
        </w:rPr>
        <w:t xml:space="preserve"> XXXII</w:t>
      </w:r>
      <w:r w:rsidR="00C20003" w:rsidRPr="00BE6CCB">
        <w:rPr>
          <w:color w:val="000000"/>
        </w:rPr>
        <w:t>I</w:t>
      </w:r>
      <w:r w:rsidRPr="00BE6CCB">
        <w:rPr>
          <w:color w:val="000000"/>
        </w:rPr>
        <w:t xml:space="preserve"> областная научно-практическая конференция, посвящённая</w:t>
      </w:r>
      <w:r w:rsidR="00370D7B" w:rsidRPr="00BE6CCB">
        <w:rPr>
          <w:color w:val="000000"/>
        </w:rPr>
        <w:t xml:space="preserve"> проблемам и перспективам развития </w:t>
      </w:r>
      <w:r w:rsidR="00BE6CCB" w:rsidRPr="00BE6CCB">
        <w:rPr>
          <w:color w:val="000000"/>
        </w:rPr>
        <w:t>музейного дела</w:t>
      </w:r>
      <w:r w:rsidR="00370D7B" w:rsidRPr="00BE6CCB">
        <w:rPr>
          <w:color w:val="000000"/>
        </w:rPr>
        <w:t xml:space="preserve"> в Амурской области. Конференция, состоявшаяся в </w:t>
      </w:r>
      <w:r w:rsidR="00BE6CCB" w:rsidRPr="00BE6CCB">
        <w:rPr>
          <w:color w:val="000000"/>
        </w:rPr>
        <w:t xml:space="preserve">привычном </w:t>
      </w:r>
      <w:proofErr w:type="spellStart"/>
      <w:r w:rsidR="00370D7B" w:rsidRPr="00BE6CCB">
        <w:rPr>
          <w:color w:val="000000"/>
        </w:rPr>
        <w:t>офлайн</w:t>
      </w:r>
      <w:proofErr w:type="spellEnd"/>
      <w:r w:rsidR="00370D7B" w:rsidRPr="00BE6CCB">
        <w:rPr>
          <w:color w:val="000000"/>
        </w:rPr>
        <w:t xml:space="preserve"> </w:t>
      </w:r>
      <w:r w:rsidR="00BE6CCB" w:rsidRPr="00BE6CCB">
        <w:rPr>
          <w:color w:val="000000"/>
        </w:rPr>
        <w:t>формате, подвела</w:t>
      </w:r>
      <w:r w:rsidR="00370D7B" w:rsidRPr="00BE6CCB">
        <w:rPr>
          <w:color w:val="000000"/>
        </w:rPr>
        <w:t xml:space="preserve"> итоги работы музеев по всем направлениям деятельности за 202</w:t>
      </w:r>
      <w:r w:rsidR="00BE6CCB" w:rsidRPr="00BE6CCB">
        <w:rPr>
          <w:color w:val="000000"/>
        </w:rPr>
        <w:t>1</w:t>
      </w:r>
      <w:r w:rsidR="00370D7B" w:rsidRPr="00BE6CCB">
        <w:rPr>
          <w:color w:val="000000"/>
        </w:rPr>
        <w:t xml:space="preserve"> г. В её работе приняли участие более </w:t>
      </w:r>
      <w:r w:rsidR="00BE6CCB" w:rsidRPr="00BE6CCB">
        <w:rPr>
          <w:color w:val="000000"/>
        </w:rPr>
        <w:t>3</w:t>
      </w:r>
      <w:r w:rsidRPr="00BE6CCB">
        <w:rPr>
          <w:color w:val="000000"/>
        </w:rPr>
        <w:t xml:space="preserve">0 сотрудников амурских музеев, </w:t>
      </w:r>
      <w:r w:rsidR="00370D7B" w:rsidRPr="00BE6CCB">
        <w:rPr>
          <w:color w:val="000000"/>
        </w:rPr>
        <w:t>пр</w:t>
      </w:r>
      <w:r w:rsidRPr="00BE6CCB">
        <w:rPr>
          <w:color w:val="000000"/>
        </w:rPr>
        <w:t>едставлено 3</w:t>
      </w:r>
      <w:r w:rsidR="00BE6CCB" w:rsidRPr="00BE6CCB">
        <w:rPr>
          <w:color w:val="000000"/>
        </w:rPr>
        <w:t>3</w:t>
      </w:r>
      <w:r w:rsidRPr="00BE6CCB">
        <w:rPr>
          <w:color w:val="000000"/>
        </w:rPr>
        <w:t xml:space="preserve"> доклада</w:t>
      </w:r>
      <w:r w:rsidR="00BE6CCB" w:rsidRPr="00BE6CCB">
        <w:rPr>
          <w:color w:val="000000"/>
        </w:rPr>
        <w:t>, из них 17 подготовили сотрудники областного музея.</w:t>
      </w:r>
      <w:r w:rsidRPr="00BE6CCB">
        <w:rPr>
          <w:color w:val="000000"/>
        </w:rPr>
        <w:t xml:space="preserve"> </w:t>
      </w:r>
      <w:r w:rsidR="00370D7B" w:rsidRPr="00BE6CCB">
        <w:rPr>
          <w:color w:val="000000"/>
        </w:rPr>
        <w:t xml:space="preserve">Докладчики поделились результатами изучения музейных собраний, опытом создания современных экспозиций, обсудили проблемы комплектования и обеспечения сохранности музейных фондов, рассказали об организации и проведении мероприятий в условиях </w:t>
      </w:r>
      <w:r w:rsidR="00BE6CCB" w:rsidRPr="00BE6CCB">
        <w:rPr>
          <w:color w:val="000000"/>
        </w:rPr>
        <w:t>ограничительных мер, представили новые формы работы с посетителями</w:t>
      </w:r>
      <w:r w:rsidR="00370D7B" w:rsidRPr="00BE6CCB">
        <w:rPr>
          <w:color w:val="000000"/>
        </w:rPr>
        <w:t>.</w:t>
      </w:r>
    </w:p>
    <w:p w:rsidR="00D65BCF" w:rsidRDefault="00370D7B" w:rsidP="002B2C27">
      <w:pPr>
        <w:tabs>
          <w:tab w:val="left" w:pos="0"/>
        </w:tabs>
        <w:ind w:firstLine="709"/>
        <w:jc w:val="both"/>
        <w:rPr>
          <w:color w:val="000000"/>
        </w:rPr>
      </w:pPr>
      <w:r w:rsidRPr="00D65BCF">
        <w:rPr>
          <w:color w:val="000000"/>
        </w:rPr>
        <w:t xml:space="preserve">Открытие конференции включало презентацию </w:t>
      </w:r>
      <w:r w:rsidR="00D65BCF" w:rsidRPr="00D65BCF">
        <w:rPr>
          <w:color w:val="000000"/>
        </w:rPr>
        <w:t xml:space="preserve">интерактивного рабочего места и подведение итогов реализации проекта </w:t>
      </w:r>
      <w:proofErr w:type="spellStart"/>
      <w:r w:rsidR="00D65BCF" w:rsidRPr="00D65BCF">
        <w:rPr>
          <w:color w:val="000000"/>
        </w:rPr>
        <w:t>Бэлэмни</w:t>
      </w:r>
      <w:proofErr w:type="spellEnd"/>
      <w:r w:rsidR="00D65BCF" w:rsidRPr="00D65BCF">
        <w:rPr>
          <w:color w:val="000000"/>
        </w:rPr>
        <w:t xml:space="preserve">/помощник в </w:t>
      </w:r>
      <w:proofErr w:type="spellStart"/>
      <w:r w:rsidR="00D65BCF" w:rsidRPr="00D65BCF">
        <w:rPr>
          <w:color w:val="000000"/>
        </w:rPr>
        <w:t>этноцентре</w:t>
      </w:r>
      <w:proofErr w:type="spellEnd"/>
      <w:r w:rsidR="00D65BCF" w:rsidRPr="00D65BCF">
        <w:rPr>
          <w:color w:val="000000"/>
        </w:rPr>
        <w:t xml:space="preserve"> «</w:t>
      </w:r>
      <w:proofErr w:type="spellStart"/>
      <w:r w:rsidR="00D65BCF" w:rsidRPr="00D65BCF">
        <w:rPr>
          <w:color w:val="000000"/>
        </w:rPr>
        <w:t>Бидекит</w:t>
      </w:r>
      <w:proofErr w:type="spellEnd"/>
      <w:r w:rsidR="00D65BCF" w:rsidRPr="00D65BCF">
        <w:rPr>
          <w:color w:val="000000"/>
        </w:rPr>
        <w:t>»</w:t>
      </w:r>
      <w:r w:rsidR="00D65BCF">
        <w:rPr>
          <w:color w:val="000000"/>
        </w:rPr>
        <w:t xml:space="preserve">, а также выставки с дополненной реальностью </w:t>
      </w:r>
      <w:r w:rsidR="00D65BCF" w:rsidRPr="00D65BCF">
        <w:rPr>
          <w:color w:val="000000"/>
        </w:rPr>
        <w:t>«</w:t>
      </w:r>
      <w:proofErr w:type="spellStart"/>
      <w:r w:rsidR="00D65BCF" w:rsidRPr="00D65BCF">
        <w:rPr>
          <w:color w:val="000000"/>
        </w:rPr>
        <w:t>Албазинский</w:t>
      </w:r>
      <w:proofErr w:type="spellEnd"/>
      <w:r w:rsidR="00D65BCF" w:rsidRPr="00D65BCF">
        <w:rPr>
          <w:color w:val="000000"/>
        </w:rPr>
        <w:t xml:space="preserve"> острог. Взгляд через века»</w:t>
      </w:r>
      <w:r w:rsidR="00D65BCF">
        <w:rPr>
          <w:color w:val="000000"/>
        </w:rPr>
        <w:t>.</w:t>
      </w:r>
    </w:p>
    <w:p w:rsidR="00551D4F" w:rsidRDefault="00370D7B" w:rsidP="00551D4F">
      <w:pPr>
        <w:tabs>
          <w:tab w:val="left" w:pos="0"/>
        </w:tabs>
        <w:ind w:firstLine="709"/>
        <w:jc w:val="both"/>
        <w:rPr>
          <w:color w:val="000000"/>
        </w:rPr>
      </w:pPr>
      <w:r w:rsidRPr="00D65BCF">
        <w:rPr>
          <w:color w:val="000000"/>
        </w:rPr>
        <w:t>В рамках конференции прошло совещание директоров музеев области по подведению итогов музейной деятельности за прошлый год и планированию основных мероприятий в 202</w:t>
      </w:r>
      <w:r w:rsidR="00D65BCF">
        <w:rPr>
          <w:color w:val="000000"/>
        </w:rPr>
        <w:t>2</w:t>
      </w:r>
      <w:r w:rsidRPr="00D65BCF">
        <w:rPr>
          <w:color w:val="000000"/>
        </w:rPr>
        <w:t xml:space="preserve"> г. В совещании приняла участие министр культуры и национальной политики Амурской области </w:t>
      </w:r>
      <w:proofErr w:type="spellStart"/>
      <w:r w:rsidRPr="00D65BCF">
        <w:rPr>
          <w:color w:val="000000"/>
        </w:rPr>
        <w:t>Доргунова</w:t>
      </w:r>
      <w:proofErr w:type="spellEnd"/>
      <w:r w:rsidRPr="00D65BCF">
        <w:rPr>
          <w:color w:val="000000"/>
        </w:rPr>
        <w:t xml:space="preserve"> Надежда Анатольевна</w:t>
      </w:r>
      <w:r w:rsidR="00D65BCF">
        <w:rPr>
          <w:color w:val="000000"/>
        </w:rPr>
        <w:t xml:space="preserve"> и Иванова Ирина Сергеевна, </w:t>
      </w:r>
      <w:r w:rsidR="00D65BCF" w:rsidRPr="00D65BCF">
        <w:rPr>
          <w:color w:val="000000"/>
        </w:rPr>
        <w:t>начальник управления государственной политики в сфере искусства и культуры министерства культуры и национальной политики Амурской области</w:t>
      </w:r>
      <w:r w:rsidR="007D1981" w:rsidRPr="00D65BCF">
        <w:rPr>
          <w:color w:val="000000"/>
        </w:rPr>
        <w:t>.</w:t>
      </w:r>
    </w:p>
    <w:p w:rsidR="00551D4F" w:rsidRDefault="00D65BCF" w:rsidP="005A2548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Состоялась </w:t>
      </w:r>
      <w:r w:rsidRPr="00D65BCF">
        <w:rPr>
          <w:color w:val="000000"/>
        </w:rPr>
        <w:t>встреч</w:t>
      </w:r>
      <w:r>
        <w:rPr>
          <w:color w:val="000000"/>
        </w:rPr>
        <w:t>а</w:t>
      </w:r>
      <w:r w:rsidRPr="00D65BCF">
        <w:rPr>
          <w:color w:val="000000"/>
        </w:rPr>
        <w:t xml:space="preserve"> с координатором конкурса, экспертом АНО «Проектная инициатива», оператором </w:t>
      </w:r>
      <w:proofErr w:type="spellStart"/>
      <w:r w:rsidRPr="00D65BCF">
        <w:rPr>
          <w:color w:val="000000"/>
        </w:rPr>
        <w:t>грантового</w:t>
      </w:r>
      <w:proofErr w:type="spellEnd"/>
      <w:r w:rsidRPr="00D65BCF">
        <w:rPr>
          <w:color w:val="000000"/>
        </w:rPr>
        <w:t xml:space="preserve"> конкурса «Музей 4.0» Благотворительного фонда Владимира Потанина Ксенией Олеговной </w:t>
      </w:r>
      <w:proofErr w:type="spellStart"/>
      <w:r w:rsidRPr="00D65BCF">
        <w:rPr>
          <w:color w:val="000000"/>
        </w:rPr>
        <w:t>Чалышевой</w:t>
      </w:r>
      <w:proofErr w:type="spellEnd"/>
      <w:r w:rsidRPr="00D65BCF">
        <w:rPr>
          <w:color w:val="000000"/>
        </w:rPr>
        <w:t xml:space="preserve">. </w:t>
      </w:r>
    </w:p>
    <w:p w:rsidR="00D65BCF" w:rsidRDefault="00D65BCF" w:rsidP="005A2548">
      <w:pPr>
        <w:pStyle w:val="a4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 w:rsidRPr="00D65BCF">
        <w:rPr>
          <w:color w:val="000000"/>
        </w:rPr>
        <w:t>Васина Инна Владимировна, заместитель директора ГБУ АО «АОКМ»</w:t>
      </w:r>
      <w:r w:rsidR="00551D4F">
        <w:rPr>
          <w:color w:val="000000"/>
        </w:rPr>
        <w:t xml:space="preserve">, </w:t>
      </w:r>
      <w:r>
        <w:rPr>
          <w:color w:val="000000"/>
        </w:rPr>
        <w:t xml:space="preserve"> представила концепцию развития музея как документа, определяющего основную стратегию при планировании работы музея.</w:t>
      </w:r>
      <w:r w:rsidRPr="00D65BCF">
        <w:t xml:space="preserve"> </w:t>
      </w:r>
      <w:proofErr w:type="spellStart"/>
      <w:r w:rsidRPr="00D65BCF">
        <w:rPr>
          <w:color w:val="000000"/>
        </w:rPr>
        <w:t>Коломеец</w:t>
      </w:r>
      <w:proofErr w:type="spellEnd"/>
      <w:r w:rsidRPr="00D65BCF">
        <w:rPr>
          <w:color w:val="000000"/>
        </w:rPr>
        <w:t xml:space="preserve"> Михаил Анатольевич, директор Екатеринославского историко-краеведческого музея</w:t>
      </w:r>
      <w:r>
        <w:rPr>
          <w:color w:val="000000"/>
        </w:rPr>
        <w:t xml:space="preserve">, </w:t>
      </w:r>
      <w:r w:rsidRPr="00D65BCF">
        <w:rPr>
          <w:color w:val="000000"/>
        </w:rPr>
        <w:t>победител</w:t>
      </w:r>
      <w:r>
        <w:rPr>
          <w:color w:val="000000"/>
        </w:rPr>
        <w:t>ь</w:t>
      </w:r>
      <w:r w:rsidRPr="00D65BCF">
        <w:rPr>
          <w:color w:val="000000"/>
        </w:rPr>
        <w:t xml:space="preserve"> конкурса на получение денежного поощрения лучшими муниципальными музеями, находящимися на территории сельских поселений, и их работниками </w:t>
      </w:r>
      <w:r>
        <w:rPr>
          <w:color w:val="000000"/>
        </w:rPr>
        <w:t xml:space="preserve">поделился </w:t>
      </w:r>
      <w:r w:rsidRPr="00D65BCF">
        <w:rPr>
          <w:color w:val="000000"/>
        </w:rPr>
        <w:t>опыт</w:t>
      </w:r>
      <w:r>
        <w:rPr>
          <w:color w:val="000000"/>
        </w:rPr>
        <w:t>ом</w:t>
      </w:r>
      <w:r w:rsidRPr="00D65BCF">
        <w:rPr>
          <w:color w:val="000000"/>
        </w:rPr>
        <w:t xml:space="preserve"> работы Екатеринославского историко-краеведческого музея</w:t>
      </w:r>
      <w:r>
        <w:rPr>
          <w:color w:val="000000"/>
        </w:rPr>
        <w:t>.</w:t>
      </w:r>
      <w:r w:rsidR="009440C4">
        <w:rPr>
          <w:color w:val="000000"/>
        </w:rPr>
        <w:t xml:space="preserve"> В завершении работы конференции прошла творческая встреча и мастер-класс</w:t>
      </w:r>
      <w:r w:rsidR="009440C4" w:rsidRPr="009440C4">
        <w:t xml:space="preserve"> </w:t>
      </w:r>
      <w:r w:rsidR="009440C4" w:rsidRPr="009440C4">
        <w:rPr>
          <w:color w:val="000000"/>
        </w:rPr>
        <w:t>по составлению родословной от основателей сообщества «</w:t>
      </w:r>
      <w:proofErr w:type="spellStart"/>
      <w:r w:rsidR="009440C4" w:rsidRPr="009440C4">
        <w:rPr>
          <w:color w:val="000000"/>
        </w:rPr>
        <w:t>АмурГенеалогия</w:t>
      </w:r>
      <w:proofErr w:type="spellEnd"/>
      <w:r w:rsidR="009440C4" w:rsidRPr="009440C4">
        <w:rPr>
          <w:color w:val="000000"/>
        </w:rPr>
        <w:t xml:space="preserve">» </w:t>
      </w:r>
      <w:proofErr w:type="spellStart"/>
      <w:r w:rsidR="009440C4" w:rsidRPr="009440C4">
        <w:rPr>
          <w:color w:val="000000"/>
        </w:rPr>
        <w:t>Чикуновой</w:t>
      </w:r>
      <w:proofErr w:type="spellEnd"/>
      <w:r w:rsidR="009440C4" w:rsidRPr="009440C4">
        <w:rPr>
          <w:color w:val="000000"/>
        </w:rPr>
        <w:t xml:space="preserve"> Марии Андреевны и </w:t>
      </w:r>
      <w:proofErr w:type="spellStart"/>
      <w:r w:rsidR="009440C4" w:rsidRPr="009440C4">
        <w:rPr>
          <w:color w:val="000000"/>
        </w:rPr>
        <w:t>Слободчиковой</w:t>
      </w:r>
      <w:proofErr w:type="spellEnd"/>
      <w:r w:rsidR="009440C4" w:rsidRPr="009440C4">
        <w:rPr>
          <w:color w:val="000000"/>
        </w:rPr>
        <w:t xml:space="preserve"> Елены Владимировны</w:t>
      </w:r>
      <w:r w:rsidR="009440C4">
        <w:rPr>
          <w:color w:val="000000"/>
        </w:rPr>
        <w:t>.</w:t>
      </w:r>
    </w:p>
    <w:p w:rsidR="005A2548" w:rsidRDefault="005A2548" w:rsidP="005A2548">
      <w:pPr>
        <w:pStyle w:val="a4"/>
        <w:spacing w:before="0" w:beforeAutospacing="0" w:after="0" w:afterAutospacing="0"/>
        <w:ind w:firstLine="708"/>
        <w:jc w:val="both"/>
      </w:pPr>
      <w:r w:rsidRPr="009440C4">
        <w:rPr>
          <w:color w:val="000000"/>
        </w:rPr>
        <w:t xml:space="preserve">Большой </w:t>
      </w:r>
      <w:r w:rsidR="008C774B">
        <w:rPr>
          <w:color w:val="000000"/>
        </w:rPr>
        <w:t>работы потребовала</w:t>
      </w:r>
      <w:r w:rsidR="009440C4" w:rsidRPr="009440C4">
        <w:rPr>
          <w:color w:val="000000"/>
        </w:rPr>
        <w:t xml:space="preserve"> организация и проведение в</w:t>
      </w:r>
      <w:r w:rsidRPr="009440C4">
        <w:rPr>
          <w:color w:val="000000"/>
        </w:rPr>
        <w:t xml:space="preserve"> </w:t>
      </w:r>
      <w:r w:rsidR="009440C4" w:rsidRPr="009440C4">
        <w:rPr>
          <w:color w:val="000000"/>
        </w:rPr>
        <w:t>июле межрегиональной</w:t>
      </w:r>
      <w:r w:rsidRPr="009440C4">
        <w:t xml:space="preserve"> краеведческой конференции «</w:t>
      </w:r>
      <w:r w:rsidR="009440C4" w:rsidRPr="009440C4">
        <w:t>ХIV</w:t>
      </w:r>
      <w:r w:rsidRPr="009440C4">
        <w:t xml:space="preserve"> </w:t>
      </w:r>
      <w:proofErr w:type="spellStart"/>
      <w:r w:rsidRPr="009440C4">
        <w:t>Дорохинские</w:t>
      </w:r>
      <w:proofErr w:type="spellEnd"/>
      <w:r w:rsidRPr="009440C4">
        <w:t xml:space="preserve"> чтения», </w:t>
      </w:r>
      <w:r w:rsidR="009440C4" w:rsidRPr="009440C4">
        <w:t>посвящённой Году культурного наследия народов России.</w:t>
      </w:r>
      <w:r w:rsidRPr="009440C4">
        <w:t xml:space="preserve"> В конференции приняли участие ученые, преподаватели высших учебных </w:t>
      </w:r>
      <w:r w:rsidR="00082CBC" w:rsidRPr="009440C4">
        <w:t>заведений, сотрудники музеев</w:t>
      </w:r>
      <w:r w:rsidRPr="009440C4">
        <w:t xml:space="preserve"> Амурской области. С докладами выступили представители из Нерчинского краеведческого музея</w:t>
      </w:r>
      <w:r w:rsidR="007D1981" w:rsidRPr="009440C4">
        <w:t xml:space="preserve"> (Забайкальский край)</w:t>
      </w:r>
      <w:r w:rsidRPr="009440C4">
        <w:t xml:space="preserve">, </w:t>
      </w:r>
      <w:r w:rsidR="009440C4" w:rsidRPr="009440C4">
        <w:t>Хабаровск</w:t>
      </w:r>
      <w:r w:rsidR="009440C4">
        <w:t>ого</w:t>
      </w:r>
      <w:r w:rsidR="009440C4" w:rsidRPr="009440C4">
        <w:t xml:space="preserve"> краево</w:t>
      </w:r>
      <w:r w:rsidR="009440C4">
        <w:t>го</w:t>
      </w:r>
      <w:r w:rsidR="009440C4" w:rsidRPr="009440C4">
        <w:t xml:space="preserve"> музе</w:t>
      </w:r>
      <w:r w:rsidR="009440C4">
        <w:t>я</w:t>
      </w:r>
      <w:r w:rsidR="009440C4" w:rsidRPr="009440C4">
        <w:t xml:space="preserve"> им</w:t>
      </w:r>
      <w:r w:rsidR="009440C4">
        <w:t>.</w:t>
      </w:r>
      <w:r w:rsidR="009440C4" w:rsidRPr="009440C4">
        <w:t xml:space="preserve"> Н.И. </w:t>
      </w:r>
      <w:proofErr w:type="spellStart"/>
      <w:r w:rsidR="009440C4" w:rsidRPr="009440C4">
        <w:t>Гродекова</w:t>
      </w:r>
      <w:proofErr w:type="spellEnd"/>
      <w:r w:rsidR="009440C4">
        <w:t xml:space="preserve"> (</w:t>
      </w:r>
      <w:r w:rsidR="009440C4" w:rsidRPr="009440C4">
        <w:t>г. Хабаровск</w:t>
      </w:r>
      <w:r w:rsidR="009440C4">
        <w:t xml:space="preserve">), </w:t>
      </w:r>
      <w:r w:rsidR="009440C4" w:rsidRPr="009440C4">
        <w:t>научны</w:t>
      </w:r>
      <w:r w:rsidR="009440C4">
        <w:t>е</w:t>
      </w:r>
      <w:r w:rsidR="009440C4" w:rsidRPr="009440C4">
        <w:t xml:space="preserve"> сотрудник</w:t>
      </w:r>
      <w:r w:rsidR="009440C4">
        <w:t>и</w:t>
      </w:r>
      <w:r w:rsidR="009440C4" w:rsidRPr="009440C4">
        <w:t xml:space="preserve"> </w:t>
      </w:r>
      <w:proofErr w:type="spellStart"/>
      <w:r w:rsidR="009440C4" w:rsidRPr="009440C4">
        <w:t>Албазинской</w:t>
      </w:r>
      <w:proofErr w:type="spellEnd"/>
      <w:r w:rsidR="009440C4" w:rsidRPr="009440C4">
        <w:t xml:space="preserve"> археологической экспедиции</w:t>
      </w:r>
      <w:r w:rsidR="009440C4">
        <w:t xml:space="preserve"> (</w:t>
      </w:r>
      <w:r w:rsidR="009440C4" w:rsidRPr="009440C4">
        <w:t>г. Москва</w:t>
      </w:r>
      <w:r w:rsidR="009440C4">
        <w:t>). Участники конференции посетили филиал ГБУ АО «АОКМ» «</w:t>
      </w:r>
      <w:proofErr w:type="spellStart"/>
      <w:r w:rsidR="009440C4">
        <w:t>Албазинский</w:t>
      </w:r>
      <w:proofErr w:type="spellEnd"/>
      <w:r w:rsidR="009440C4">
        <w:t xml:space="preserve"> краеведческий музей», приняли участие в археологических раскопках на территории памятника федерального значения «</w:t>
      </w:r>
      <w:proofErr w:type="spellStart"/>
      <w:r w:rsidR="009440C4">
        <w:t>Албазинский</w:t>
      </w:r>
      <w:proofErr w:type="spellEnd"/>
      <w:r w:rsidR="009440C4">
        <w:t xml:space="preserve"> острог», в ра</w:t>
      </w:r>
      <w:r w:rsidR="00690FB1">
        <w:t>мках работы конференции состояли</w:t>
      </w:r>
      <w:r w:rsidR="009440C4">
        <w:t xml:space="preserve">сь творческая встреча и мастер-класс с </w:t>
      </w:r>
      <w:r w:rsidR="009440C4" w:rsidRPr="009440C4">
        <w:t>членом Амурского отделения Союза писателей России Левченко Н.Р.</w:t>
      </w:r>
    </w:p>
    <w:p w:rsidR="0042537A" w:rsidRDefault="0042537A" w:rsidP="005A2548">
      <w:pPr>
        <w:pStyle w:val="a4"/>
        <w:spacing w:before="0" w:beforeAutospacing="0" w:after="0" w:afterAutospacing="0"/>
        <w:ind w:firstLine="708"/>
        <w:jc w:val="both"/>
      </w:pPr>
      <w:r w:rsidRPr="0042537A">
        <w:t xml:space="preserve">На базе музея впервые состоялись «Малые </w:t>
      </w:r>
      <w:proofErr w:type="spellStart"/>
      <w:r w:rsidRPr="0042537A">
        <w:t>Рябининские</w:t>
      </w:r>
      <w:proofErr w:type="spellEnd"/>
      <w:r w:rsidRPr="0042537A">
        <w:t xml:space="preserve"> чтения» – конференция для школьников Амурской области. Учащиеся   поделились результатами своих исследований в области палеонтологии и географии, встретились в </w:t>
      </w:r>
      <w:proofErr w:type="spellStart"/>
      <w:r w:rsidRPr="0042537A">
        <w:t>онлайн-формате</w:t>
      </w:r>
      <w:proofErr w:type="spellEnd"/>
      <w:r w:rsidRPr="0042537A">
        <w:t xml:space="preserve"> с ведущими </w:t>
      </w:r>
      <w:r w:rsidRPr="0042537A">
        <w:lastRenderedPageBreak/>
        <w:t xml:space="preserve">палеонтологами страны: Дмитрием Григорьевым (Санкт-Петербург) и Иваном </w:t>
      </w:r>
      <w:proofErr w:type="spellStart"/>
      <w:r w:rsidRPr="0042537A">
        <w:t>Болотским</w:t>
      </w:r>
      <w:proofErr w:type="spellEnd"/>
      <w:r w:rsidRPr="0042537A">
        <w:t xml:space="preserve"> (Благовещенск).</w:t>
      </w:r>
    </w:p>
    <w:p w:rsidR="00163AE0" w:rsidRDefault="00163AE0" w:rsidP="005A2548">
      <w:pPr>
        <w:pStyle w:val="a4"/>
        <w:spacing w:before="0" w:beforeAutospacing="0" w:after="0" w:afterAutospacing="0"/>
        <w:ind w:firstLine="708"/>
        <w:jc w:val="both"/>
      </w:pPr>
      <w:r w:rsidRPr="00163AE0">
        <w:t>В филиале ГБУ АО «АОКМ» МВЦ «Дом И.А. Котельникова» 13-14 октя</w:t>
      </w:r>
      <w:r w:rsidR="00551D4F">
        <w:t>бря состоялась I межрегиональная генеалогическая конференция</w:t>
      </w:r>
      <w:r w:rsidRPr="00163AE0">
        <w:t xml:space="preserve"> «Амурские родословные». В рамках мероприятия заявлены 20 докладов, касающихся работы с запросами генеалогического характера, поиска переселенческих документов, практическим применением ДНК-тестов в генеалогии и т.д.</w:t>
      </w:r>
    </w:p>
    <w:p w:rsidR="00905D1E" w:rsidRPr="00551D4F" w:rsidRDefault="001579D0" w:rsidP="00551D4F">
      <w:pPr>
        <w:tabs>
          <w:tab w:val="left" w:pos="0"/>
        </w:tabs>
        <w:ind w:firstLine="851"/>
        <w:jc w:val="both"/>
        <w:rPr>
          <w:shd w:val="clear" w:color="auto" w:fill="FFFFFF"/>
        </w:rPr>
      </w:pPr>
      <w:r w:rsidRPr="003D3A12">
        <w:rPr>
          <w:shd w:val="clear" w:color="auto" w:fill="FFFFFF"/>
        </w:rPr>
        <w:t>Амурский областной краеведческий музей принял участие в</w:t>
      </w:r>
      <w:r>
        <w:rPr>
          <w:shd w:val="clear" w:color="auto" w:fill="FFFFFF"/>
        </w:rPr>
        <w:t xml:space="preserve"> </w:t>
      </w:r>
      <w:r w:rsidRPr="003D3A12">
        <w:rPr>
          <w:shd w:val="clear" w:color="auto" w:fill="FFFFFF"/>
        </w:rPr>
        <w:t>международной научн</w:t>
      </w:r>
      <w:r>
        <w:rPr>
          <w:shd w:val="clear" w:color="auto" w:fill="FFFFFF"/>
        </w:rPr>
        <w:t>ой</w:t>
      </w:r>
      <w:r w:rsidRPr="003D3A12">
        <w:rPr>
          <w:shd w:val="clear" w:color="auto" w:fill="FFFFFF"/>
        </w:rPr>
        <w:t xml:space="preserve"> конференци</w:t>
      </w:r>
      <w:r>
        <w:rPr>
          <w:shd w:val="clear" w:color="auto" w:fill="FFFFFF"/>
        </w:rPr>
        <w:t xml:space="preserve">и </w:t>
      </w:r>
      <w:r w:rsidRPr="003D3A12">
        <w:rPr>
          <w:shd w:val="clear" w:color="auto" w:fill="FFFFFF"/>
        </w:rPr>
        <w:t xml:space="preserve">«Дальневосточный </w:t>
      </w:r>
      <w:proofErr w:type="spellStart"/>
      <w:r w:rsidRPr="003D3A12">
        <w:rPr>
          <w:shd w:val="clear" w:color="auto" w:fill="FFFFFF"/>
        </w:rPr>
        <w:t>фронтир</w:t>
      </w:r>
      <w:proofErr w:type="spellEnd"/>
      <w:r w:rsidRPr="003D3A12">
        <w:rPr>
          <w:shd w:val="clear" w:color="auto" w:fill="FFFFFF"/>
        </w:rPr>
        <w:t>. Исторический форум. К 150-летию А.Я. Гурова»</w:t>
      </w:r>
      <w:r>
        <w:rPr>
          <w:shd w:val="clear" w:color="auto" w:fill="FFFFFF"/>
        </w:rPr>
        <w:t>, о</w:t>
      </w:r>
      <w:r w:rsidRPr="003D3A12">
        <w:rPr>
          <w:shd w:val="clear" w:color="auto" w:fill="FFFFFF"/>
        </w:rPr>
        <w:t xml:space="preserve">рганизаторами </w:t>
      </w:r>
      <w:r>
        <w:rPr>
          <w:shd w:val="clear" w:color="auto" w:fill="FFFFFF"/>
        </w:rPr>
        <w:t>которой</w:t>
      </w:r>
      <w:r w:rsidRPr="003D3A12">
        <w:rPr>
          <w:shd w:val="clear" w:color="auto" w:fill="FFFFFF"/>
        </w:rPr>
        <w:t xml:space="preserve"> выступили</w:t>
      </w:r>
      <w:r>
        <w:rPr>
          <w:shd w:val="clear" w:color="auto" w:fill="FFFFFF"/>
        </w:rPr>
        <w:t>:</w:t>
      </w:r>
      <w:r w:rsidRPr="003D3A12">
        <w:rPr>
          <w:shd w:val="clear" w:color="auto" w:fill="FFFFFF"/>
        </w:rPr>
        <w:t xml:space="preserve"> Амурский государственный</w:t>
      </w:r>
      <w:r>
        <w:rPr>
          <w:shd w:val="clear" w:color="auto" w:fill="FFFFFF"/>
        </w:rPr>
        <w:t xml:space="preserve"> университет, </w:t>
      </w:r>
      <w:r w:rsidRPr="003D3A12">
        <w:rPr>
          <w:shd w:val="clear" w:color="auto" w:fill="FFFFFF"/>
        </w:rPr>
        <w:t xml:space="preserve"> Благовещенский</w:t>
      </w:r>
      <w:r>
        <w:rPr>
          <w:shd w:val="clear" w:color="auto" w:fill="FFFFFF"/>
        </w:rPr>
        <w:t xml:space="preserve"> государственный  педагогический университет</w:t>
      </w:r>
      <w:r w:rsidRPr="003D3A12">
        <w:rPr>
          <w:shd w:val="clear" w:color="auto" w:fill="FFFFFF"/>
        </w:rPr>
        <w:t xml:space="preserve">, Центр по сохранению историко-культурного наследия, </w:t>
      </w:r>
      <w:r>
        <w:rPr>
          <w:shd w:val="clear" w:color="auto" w:fill="FFFFFF"/>
        </w:rPr>
        <w:t xml:space="preserve">Амурский областной </w:t>
      </w:r>
      <w:r w:rsidRPr="003D3A12">
        <w:rPr>
          <w:shd w:val="clear" w:color="auto" w:fill="FFFFFF"/>
        </w:rPr>
        <w:t>краеведческий музей</w:t>
      </w:r>
      <w:r>
        <w:rPr>
          <w:shd w:val="clear" w:color="auto" w:fill="FFFFFF"/>
        </w:rPr>
        <w:t xml:space="preserve"> им. Г.С.</w:t>
      </w:r>
      <w:r w:rsidR="00690FB1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Новикова-Даурского</w:t>
      </w:r>
      <w:proofErr w:type="spellEnd"/>
      <w:r w:rsidRPr="003D3A1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2D47B8">
        <w:rPr>
          <w:shd w:val="clear" w:color="auto" w:fill="FFFFFF"/>
        </w:rPr>
        <w:t>Специалист по экспозиционной и выставочной деятельности Комарова Н.А. выступила с докладом</w:t>
      </w:r>
      <w:r>
        <w:rPr>
          <w:shd w:val="clear" w:color="auto" w:fill="FFFFFF"/>
        </w:rPr>
        <w:t xml:space="preserve"> «Коллекции предметов археологии с «</w:t>
      </w:r>
      <w:proofErr w:type="spellStart"/>
      <w:r>
        <w:rPr>
          <w:shd w:val="clear" w:color="auto" w:fill="FFFFFF"/>
        </w:rPr>
        <w:t>Иннокентьевских</w:t>
      </w:r>
      <w:proofErr w:type="spellEnd"/>
      <w:r>
        <w:rPr>
          <w:shd w:val="clear" w:color="auto" w:fill="FFFFFF"/>
        </w:rPr>
        <w:t xml:space="preserve">» памятников </w:t>
      </w:r>
      <w:proofErr w:type="spellStart"/>
      <w:r>
        <w:rPr>
          <w:shd w:val="clear" w:color="auto" w:fill="FFFFFF"/>
        </w:rPr>
        <w:t>Архаринского</w:t>
      </w:r>
      <w:proofErr w:type="spellEnd"/>
      <w:r>
        <w:rPr>
          <w:shd w:val="clear" w:color="auto" w:fill="FFFFFF"/>
        </w:rPr>
        <w:t xml:space="preserve"> района (из фондов ГБУ АО «АОКМ»). </w:t>
      </w:r>
    </w:p>
    <w:p w:rsidR="005A2548" w:rsidRPr="00C528CD" w:rsidRDefault="00551D4F" w:rsidP="002B2C27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Сотрудники музея п</w:t>
      </w:r>
      <w:r w:rsidR="00051970" w:rsidRPr="00C528CD">
        <w:rPr>
          <w:color w:val="000000"/>
        </w:rPr>
        <w:t>риняли участие в других конференциях</w:t>
      </w:r>
      <w:r w:rsidR="005A2548" w:rsidRPr="00C528CD">
        <w:rPr>
          <w:color w:val="000000"/>
        </w:rPr>
        <w:t>:</w:t>
      </w:r>
    </w:p>
    <w:p w:rsidR="002B2C27" w:rsidRPr="00C528CD" w:rsidRDefault="002B2C27" w:rsidP="002B2C27">
      <w:pPr>
        <w:tabs>
          <w:tab w:val="left" w:pos="0"/>
        </w:tabs>
        <w:ind w:firstLine="709"/>
        <w:jc w:val="both"/>
        <w:rPr>
          <w:color w:val="000000"/>
        </w:rPr>
      </w:pPr>
      <w:r w:rsidRPr="00C528CD">
        <w:rPr>
          <w:bCs/>
          <w:color w:val="000000"/>
        </w:rPr>
        <w:t xml:space="preserve">- </w:t>
      </w:r>
      <w:proofErr w:type="spellStart"/>
      <w:r w:rsidRPr="00C528CD">
        <w:rPr>
          <w:bCs/>
          <w:color w:val="000000"/>
        </w:rPr>
        <w:t>Абеленцев</w:t>
      </w:r>
      <w:proofErr w:type="spellEnd"/>
      <w:r w:rsidRPr="00C528CD">
        <w:rPr>
          <w:bCs/>
          <w:color w:val="000000"/>
        </w:rPr>
        <w:t xml:space="preserve"> Владимир Николаевич </w:t>
      </w:r>
      <w:r w:rsidR="00082CBC" w:rsidRPr="00C528CD">
        <w:rPr>
          <w:bCs/>
          <w:color w:val="000000"/>
        </w:rPr>
        <w:t xml:space="preserve">- </w:t>
      </w:r>
      <w:r w:rsidR="00C528CD" w:rsidRPr="00C528CD">
        <w:rPr>
          <w:bCs/>
          <w:color w:val="000000"/>
        </w:rPr>
        <w:t xml:space="preserve">в </w:t>
      </w:r>
      <w:r w:rsidR="00C528CD">
        <w:rPr>
          <w:bCs/>
          <w:color w:val="000000"/>
        </w:rPr>
        <w:t>V</w:t>
      </w:r>
      <w:r w:rsidR="00C528CD" w:rsidRPr="00C528CD">
        <w:rPr>
          <w:bCs/>
          <w:color w:val="000000"/>
        </w:rPr>
        <w:t xml:space="preserve"> </w:t>
      </w:r>
      <w:r w:rsidRPr="00C528CD">
        <w:rPr>
          <w:bCs/>
          <w:color w:val="000000"/>
        </w:rPr>
        <w:t>межрегиональной научно-практической конференции «Амурское казачество: вчера и сегодня», с докладом "</w:t>
      </w:r>
      <w:r w:rsidR="00C528CD" w:rsidRPr="00C528CD">
        <w:rPr>
          <w:bCs/>
          <w:color w:val="000000"/>
        </w:rPr>
        <w:t xml:space="preserve">Казаки Амурского казачьего войска – красные командиры. Полковники РККА А.А. </w:t>
      </w:r>
      <w:proofErr w:type="spellStart"/>
      <w:r w:rsidR="00C528CD" w:rsidRPr="00C528CD">
        <w:rPr>
          <w:bCs/>
          <w:color w:val="000000"/>
        </w:rPr>
        <w:t>Мариловцев</w:t>
      </w:r>
      <w:proofErr w:type="spellEnd"/>
      <w:r w:rsidR="00C528CD" w:rsidRPr="00C528CD">
        <w:rPr>
          <w:bCs/>
          <w:color w:val="000000"/>
        </w:rPr>
        <w:t xml:space="preserve"> и И.Т. Карпов</w:t>
      </w:r>
      <w:r w:rsidRPr="00C528CD">
        <w:rPr>
          <w:bCs/>
          <w:color w:val="000000"/>
        </w:rPr>
        <w:t>"</w:t>
      </w:r>
      <w:r w:rsidR="007D1981" w:rsidRPr="00C528CD">
        <w:rPr>
          <w:bCs/>
          <w:color w:val="000000"/>
        </w:rPr>
        <w:t xml:space="preserve"> (организатор – Амурская областная научная библиотека им. Н.Н. Муравьева-Амурского)</w:t>
      </w:r>
      <w:r w:rsidRPr="00C528CD">
        <w:rPr>
          <w:bCs/>
          <w:color w:val="000000"/>
        </w:rPr>
        <w:t>;</w:t>
      </w:r>
    </w:p>
    <w:p w:rsidR="00C525AF" w:rsidRDefault="002B2C27" w:rsidP="00C525AF">
      <w:pPr>
        <w:tabs>
          <w:tab w:val="left" w:pos="0"/>
        </w:tabs>
        <w:ind w:firstLine="709"/>
        <w:jc w:val="both"/>
        <w:rPr>
          <w:color w:val="000000"/>
        </w:rPr>
      </w:pPr>
      <w:r w:rsidRPr="00C528CD">
        <w:rPr>
          <w:color w:val="000000"/>
        </w:rPr>
        <w:t xml:space="preserve">- </w:t>
      </w:r>
      <w:r w:rsidR="00C528CD" w:rsidRPr="00C528CD">
        <w:rPr>
          <w:color w:val="000000"/>
        </w:rPr>
        <w:t>Власова Лариса Вячеславовна</w:t>
      </w:r>
      <w:r w:rsidR="009B0F71" w:rsidRPr="00C528CD">
        <w:rPr>
          <w:color w:val="000000"/>
        </w:rPr>
        <w:t>, зав. филиалом "Дом И</w:t>
      </w:r>
      <w:r w:rsidRPr="00C528CD">
        <w:rPr>
          <w:color w:val="000000"/>
        </w:rPr>
        <w:t>.А. Котельникова"</w:t>
      </w:r>
      <w:r w:rsidR="00C525AF">
        <w:rPr>
          <w:color w:val="000000"/>
        </w:rPr>
        <w:t xml:space="preserve"> и Сатарова Татьяна Александровна</w:t>
      </w:r>
      <w:r w:rsidRPr="00C528CD">
        <w:rPr>
          <w:color w:val="000000"/>
        </w:rPr>
        <w:t xml:space="preserve"> </w:t>
      </w:r>
      <w:r w:rsidR="00082CBC" w:rsidRPr="00C528CD">
        <w:rPr>
          <w:color w:val="000000"/>
        </w:rPr>
        <w:t>- в</w:t>
      </w:r>
      <w:r w:rsidRPr="00C528CD">
        <w:rPr>
          <w:color w:val="000000"/>
        </w:rPr>
        <w:t xml:space="preserve"> </w:t>
      </w:r>
      <w:r w:rsidR="00C525AF" w:rsidRPr="00C525AF">
        <w:rPr>
          <w:color w:val="000000"/>
        </w:rPr>
        <w:t>XXII научно-практическ</w:t>
      </w:r>
      <w:r w:rsidR="00C525AF">
        <w:rPr>
          <w:color w:val="000000"/>
        </w:rPr>
        <w:t>ой</w:t>
      </w:r>
      <w:r w:rsidR="00C525AF" w:rsidRPr="00C525AF">
        <w:rPr>
          <w:color w:val="000000"/>
        </w:rPr>
        <w:t xml:space="preserve"> конференци</w:t>
      </w:r>
      <w:r w:rsidR="00C525AF">
        <w:rPr>
          <w:color w:val="000000"/>
        </w:rPr>
        <w:t>и</w:t>
      </w:r>
      <w:r w:rsidR="00C525AF" w:rsidRPr="00C525AF">
        <w:rPr>
          <w:color w:val="000000"/>
        </w:rPr>
        <w:t xml:space="preserve"> «Чтения, посвященные памяти профессора Евгения Петровича </w:t>
      </w:r>
      <w:proofErr w:type="spellStart"/>
      <w:r w:rsidR="00C525AF" w:rsidRPr="00C525AF">
        <w:rPr>
          <w:color w:val="000000"/>
        </w:rPr>
        <w:t>Сычевского</w:t>
      </w:r>
      <w:proofErr w:type="spellEnd"/>
      <w:r w:rsidR="00C525AF" w:rsidRPr="00C525AF">
        <w:rPr>
          <w:color w:val="000000"/>
        </w:rPr>
        <w:t xml:space="preserve">» </w:t>
      </w:r>
      <w:r w:rsidR="00C525AF">
        <w:rPr>
          <w:color w:val="000000"/>
        </w:rPr>
        <w:t xml:space="preserve">(организатор – ФГБОУ ВО «Благовещенский </w:t>
      </w:r>
      <w:proofErr w:type="spellStart"/>
      <w:r w:rsidR="00F664EF">
        <w:rPr>
          <w:color w:val="000000"/>
        </w:rPr>
        <w:t>государситвенный</w:t>
      </w:r>
      <w:proofErr w:type="spellEnd"/>
      <w:r w:rsidR="00F664EF">
        <w:rPr>
          <w:color w:val="000000"/>
        </w:rPr>
        <w:t xml:space="preserve"> </w:t>
      </w:r>
      <w:r w:rsidR="00C525AF">
        <w:rPr>
          <w:color w:val="000000"/>
        </w:rPr>
        <w:t>педагогический университет»)</w:t>
      </w:r>
    </w:p>
    <w:p w:rsidR="00C525AF" w:rsidRDefault="00C525AF" w:rsidP="009B0F71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63AE0">
        <w:rPr>
          <w:color w:val="000000"/>
        </w:rPr>
        <w:t xml:space="preserve">Клюжев Михаил </w:t>
      </w:r>
      <w:r w:rsidR="00522CFC">
        <w:rPr>
          <w:color w:val="000000"/>
        </w:rPr>
        <w:t>Юрьевич -</w:t>
      </w:r>
      <w:r w:rsidR="00163AE0">
        <w:rPr>
          <w:color w:val="000000"/>
        </w:rPr>
        <w:t xml:space="preserve"> </w:t>
      </w:r>
      <w:r w:rsidR="00163AE0" w:rsidRPr="00163AE0">
        <w:rPr>
          <w:color w:val="000000"/>
        </w:rPr>
        <w:t>в II Тюменском музейном форуме «Музей как ф</w:t>
      </w:r>
      <w:r w:rsidR="00690FB1">
        <w:rPr>
          <w:color w:val="000000"/>
        </w:rPr>
        <w:t>а</w:t>
      </w:r>
      <w:r w:rsidR="00F664EF">
        <w:rPr>
          <w:color w:val="000000"/>
        </w:rPr>
        <w:t xml:space="preserve">ктор культурного пространства» </w:t>
      </w:r>
      <w:r w:rsidR="00163AE0">
        <w:rPr>
          <w:color w:val="000000"/>
        </w:rPr>
        <w:t>с докладом</w:t>
      </w:r>
      <w:r w:rsidR="00163AE0" w:rsidRPr="00163AE0">
        <w:rPr>
          <w:color w:val="000000"/>
        </w:rPr>
        <w:t xml:space="preserve"> «Маньчжурские кольца на большой палец: от воинской принадлежности до аристократического украшения»</w:t>
      </w:r>
      <w:r w:rsidR="00163AE0">
        <w:rPr>
          <w:color w:val="000000"/>
        </w:rPr>
        <w:t>.</w:t>
      </w:r>
    </w:p>
    <w:p w:rsidR="00551D4F" w:rsidRDefault="00551D4F" w:rsidP="00905D1E">
      <w:pPr>
        <w:ind w:firstLine="709"/>
        <w:jc w:val="both"/>
      </w:pPr>
    </w:p>
    <w:p w:rsidR="00905D1E" w:rsidRDefault="00905D1E" w:rsidP="00905D1E">
      <w:pPr>
        <w:ind w:firstLine="709"/>
        <w:jc w:val="both"/>
      </w:pPr>
      <w:r>
        <w:t xml:space="preserve">17 августа состоялась пресс-конференция, посвященная результатам </w:t>
      </w:r>
      <w:proofErr w:type="spellStart"/>
      <w:r>
        <w:t>Албазинской</w:t>
      </w:r>
      <w:proofErr w:type="spellEnd"/>
      <w:r>
        <w:t xml:space="preserve"> археологической экспедиции 2022 г., где руководителем экспедиции А.Н. Черкасовым были представлены научные результаты полевого сезона, фотографии самых интересных находок и обозначено направление дальнейшей работы по их изучению и исследованию </w:t>
      </w:r>
      <w:proofErr w:type="spellStart"/>
      <w:r>
        <w:t>Албазинского</w:t>
      </w:r>
      <w:proofErr w:type="spellEnd"/>
      <w:r>
        <w:t xml:space="preserve"> острога.  Свои результаты по реконструкции предметов одежды и быта жителей </w:t>
      </w:r>
      <w:proofErr w:type="spellStart"/>
      <w:r>
        <w:t>Албазинского</w:t>
      </w:r>
      <w:proofErr w:type="spellEnd"/>
      <w:r>
        <w:t xml:space="preserve"> острога XVII века продемонстрировали директор АНО Центр содействия развития науки, культуры и спорта «История Плюс» Иван Юрьевич </w:t>
      </w:r>
      <w:proofErr w:type="spellStart"/>
      <w:r>
        <w:t>Болотский</w:t>
      </w:r>
      <w:proofErr w:type="spellEnd"/>
      <w:r>
        <w:t xml:space="preserve"> и его коллега Екатерина Андреевна </w:t>
      </w:r>
      <w:proofErr w:type="spellStart"/>
      <w:r>
        <w:t>Шляндина</w:t>
      </w:r>
      <w:proofErr w:type="spellEnd"/>
      <w:r>
        <w:t>.</w:t>
      </w:r>
    </w:p>
    <w:p w:rsidR="00155B25" w:rsidRPr="004749C8" w:rsidRDefault="00155B25" w:rsidP="00155B25">
      <w:pPr>
        <w:pStyle w:val="ad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4095C">
        <w:rPr>
          <w:rFonts w:ascii="Times New Roman" w:hAnsi="Times New Roman"/>
          <w:sz w:val="24"/>
          <w:szCs w:val="24"/>
        </w:rPr>
        <w:t xml:space="preserve">В конце сентября заведующий Выставочным залом Максименко А.Ю. участвовала с докладом в заседании Координационного совета художественных музеев ДФО (Заседание в рамках Дней Эрмитажа во Владивостоке с участием заместителя генерального директора Государственного Эрмитажа А.В. Богданова). Тема доклада </w:t>
      </w:r>
      <w:r>
        <w:rPr>
          <w:rFonts w:ascii="Times New Roman" w:hAnsi="Times New Roman"/>
          <w:sz w:val="24"/>
          <w:szCs w:val="24"/>
        </w:rPr>
        <w:t xml:space="preserve"> -  </w:t>
      </w:r>
      <w:r w:rsidRPr="00B4095C">
        <w:rPr>
          <w:rFonts w:ascii="Times New Roman" w:hAnsi="Times New Roman"/>
          <w:sz w:val="24"/>
          <w:szCs w:val="24"/>
        </w:rPr>
        <w:t>«</w:t>
      </w:r>
      <w:r w:rsidRPr="00B4095C">
        <w:rPr>
          <w:rFonts w:ascii="Times New Roman" w:eastAsia="+mj-ea" w:hAnsi="Times New Roman"/>
          <w:bCs/>
          <w:iCs/>
          <w:sz w:val="24"/>
          <w:szCs w:val="24"/>
        </w:rPr>
        <w:t>Подход художественных музеев к детским программам</w:t>
      </w:r>
      <w:r w:rsidRPr="00B4095C">
        <w:rPr>
          <w:rFonts w:ascii="Times New Roman" w:hAnsi="Times New Roman"/>
          <w:bCs/>
          <w:iCs/>
          <w:sz w:val="24"/>
          <w:szCs w:val="24"/>
        </w:rPr>
        <w:t>».</w:t>
      </w:r>
    </w:p>
    <w:p w:rsidR="00AE74DB" w:rsidRDefault="00AE74DB" w:rsidP="00905D1E">
      <w:pPr>
        <w:ind w:firstLine="709"/>
        <w:jc w:val="both"/>
      </w:pPr>
    </w:p>
    <w:p w:rsidR="00AE74DB" w:rsidRDefault="00AE74DB" w:rsidP="00905D1E">
      <w:pPr>
        <w:ind w:firstLine="709"/>
        <w:jc w:val="both"/>
        <w:rPr>
          <w:highlight w:val="yellow"/>
        </w:rPr>
      </w:pPr>
      <w:r>
        <w:t xml:space="preserve"> В 2022 г.  музей вступил в Ассоциацию этнографических музеев России.</w:t>
      </w:r>
    </w:p>
    <w:p w:rsidR="008C774B" w:rsidRPr="00646DDD" w:rsidRDefault="008C774B" w:rsidP="007C7388">
      <w:pPr>
        <w:jc w:val="both"/>
      </w:pPr>
    </w:p>
    <w:p w:rsidR="00C072E9" w:rsidRPr="004173CA" w:rsidRDefault="00625F63" w:rsidP="00C072E9">
      <w:pPr>
        <w:ind w:firstLine="708"/>
        <w:jc w:val="both"/>
      </w:pPr>
      <w:r>
        <w:rPr>
          <w:color w:val="000000"/>
        </w:rPr>
        <w:t xml:space="preserve">8. </w:t>
      </w:r>
      <w:r w:rsidR="00C072E9" w:rsidRPr="004173CA">
        <w:rPr>
          <w:color w:val="000000"/>
        </w:rPr>
        <w:t>В 2022 г.  сотрудники музея и филиалов</w:t>
      </w:r>
      <w:r w:rsidR="00551D4F">
        <w:rPr>
          <w:color w:val="000000"/>
        </w:rPr>
        <w:t xml:space="preserve"> музея </w:t>
      </w:r>
      <w:r w:rsidR="00C072E9" w:rsidRPr="004173CA">
        <w:rPr>
          <w:color w:val="000000"/>
        </w:rPr>
        <w:t xml:space="preserve"> повышали свою квалификацию, обучаясь на курсах и участвуя в </w:t>
      </w:r>
      <w:proofErr w:type="spellStart"/>
      <w:r w:rsidR="00C072E9" w:rsidRPr="004173CA">
        <w:rPr>
          <w:color w:val="000000"/>
        </w:rPr>
        <w:t>вебинарах</w:t>
      </w:r>
      <w:proofErr w:type="spellEnd"/>
      <w:r w:rsidR="00C072E9" w:rsidRPr="004173CA">
        <w:rPr>
          <w:color w:val="000000"/>
        </w:rPr>
        <w:t xml:space="preserve">. </w:t>
      </w:r>
    </w:p>
    <w:p w:rsidR="00C072E9" w:rsidRDefault="001A64BA" w:rsidP="00C072E9">
      <w:pPr>
        <w:tabs>
          <w:tab w:val="left" w:pos="0"/>
        </w:tabs>
        <w:ind w:firstLine="709"/>
        <w:jc w:val="both"/>
        <w:rPr>
          <w:color w:val="000000"/>
        </w:rPr>
      </w:pPr>
      <w:r w:rsidRPr="007B532D">
        <w:rPr>
          <w:color w:val="000000"/>
        </w:rPr>
        <w:t>Е. В. Иванова. директор музея, Е.В. Ширяев. и</w:t>
      </w:r>
      <w:r w:rsidR="00C072E9" w:rsidRPr="007B532D">
        <w:rPr>
          <w:color w:val="000000"/>
        </w:rPr>
        <w:t>нженер-программист</w:t>
      </w:r>
      <w:r w:rsidRPr="007B532D">
        <w:rPr>
          <w:color w:val="000000"/>
        </w:rPr>
        <w:t>,</w:t>
      </w:r>
      <w:r w:rsidR="00C072E9" w:rsidRPr="007B532D">
        <w:rPr>
          <w:color w:val="000000"/>
        </w:rPr>
        <w:t xml:space="preserve"> </w:t>
      </w:r>
      <w:r w:rsidRPr="007B532D">
        <w:rPr>
          <w:color w:val="000000"/>
        </w:rPr>
        <w:t xml:space="preserve">прошли обучение по программам «Роль музея в </w:t>
      </w:r>
      <w:proofErr w:type="spellStart"/>
      <w:r w:rsidRPr="007B532D">
        <w:rPr>
          <w:color w:val="000000"/>
        </w:rPr>
        <w:t>брендировании</w:t>
      </w:r>
      <w:proofErr w:type="spellEnd"/>
      <w:r w:rsidRPr="007B532D">
        <w:rPr>
          <w:color w:val="000000"/>
        </w:rPr>
        <w:t xml:space="preserve"> территории»</w:t>
      </w:r>
      <w:r w:rsidRPr="00643704">
        <w:rPr>
          <w:color w:val="000000"/>
        </w:rPr>
        <w:t xml:space="preserve"> </w:t>
      </w:r>
      <w:r>
        <w:rPr>
          <w:color w:val="000000"/>
        </w:rPr>
        <w:t>и</w:t>
      </w:r>
      <w:r w:rsidR="00C072E9" w:rsidRPr="00664218">
        <w:rPr>
          <w:color w:val="000000"/>
        </w:rPr>
        <w:t xml:space="preserve"> «Проектирование, создание и продвижение эффективных информационно-рекламных материалов для учреждений и организаций в области культуры» на базе Челябинского института культуры в рамках национального проекта «Культура».</w:t>
      </w:r>
    </w:p>
    <w:p w:rsidR="00C072E9" w:rsidRDefault="00C072E9" w:rsidP="00C072E9">
      <w:pPr>
        <w:tabs>
          <w:tab w:val="left" w:pos="0"/>
        </w:tabs>
        <w:ind w:firstLine="709"/>
        <w:jc w:val="both"/>
        <w:rPr>
          <w:color w:val="000000"/>
        </w:rPr>
      </w:pPr>
      <w:r w:rsidRPr="00643704">
        <w:rPr>
          <w:color w:val="000000"/>
        </w:rPr>
        <w:lastRenderedPageBreak/>
        <w:t xml:space="preserve">В рамках Нацпроекта «Культура» федерального проекта «Творческие люди» прошли курсы повышения квалификации: Ворона А.Н. в ФГБОУ ВО «Казанский государственный институт культуры», Сидорова Н.П. в Челябинском государственном институте культуры. </w:t>
      </w:r>
      <w:r w:rsidR="007B532D">
        <w:rPr>
          <w:color w:val="000000"/>
        </w:rPr>
        <w:tab/>
      </w:r>
      <w:proofErr w:type="spellStart"/>
      <w:r w:rsidRPr="00643704">
        <w:rPr>
          <w:color w:val="000000"/>
        </w:rPr>
        <w:t>Ярмак</w:t>
      </w:r>
      <w:proofErr w:type="spellEnd"/>
      <w:r w:rsidRPr="00643704">
        <w:rPr>
          <w:color w:val="000000"/>
        </w:rPr>
        <w:t xml:space="preserve"> В.В. и </w:t>
      </w:r>
      <w:proofErr w:type="spellStart"/>
      <w:r w:rsidRPr="00643704">
        <w:rPr>
          <w:color w:val="000000"/>
        </w:rPr>
        <w:t>Шохирев</w:t>
      </w:r>
      <w:proofErr w:type="spellEnd"/>
      <w:r w:rsidRPr="00643704">
        <w:rPr>
          <w:color w:val="000000"/>
        </w:rPr>
        <w:t xml:space="preserve"> А.Г. прошли обучение на базе Центра содействия занятости и безопасности труда (г. Барнаул) по теме «Организация деятельности по энергосбережению и повышению энергетической эффективности в учреждениях и организациях».</w:t>
      </w:r>
    </w:p>
    <w:p w:rsidR="00551D4F" w:rsidRDefault="00551D4F" w:rsidP="00551D4F">
      <w:pPr>
        <w:tabs>
          <w:tab w:val="left" w:pos="0"/>
        </w:tabs>
        <w:ind w:firstLine="709"/>
        <w:jc w:val="both"/>
        <w:rPr>
          <w:color w:val="000000"/>
        </w:rPr>
      </w:pPr>
      <w:r w:rsidRPr="00664218">
        <w:rPr>
          <w:color w:val="000000"/>
        </w:rPr>
        <w:t xml:space="preserve">Гром В.А., заведующий художественно-оформительской мастерской, </w:t>
      </w:r>
      <w:proofErr w:type="spellStart"/>
      <w:r w:rsidRPr="00664218">
        <w:rPr>
          <w:color w:val="000000"/>
        </w:rPr>
        <w:t>Еннер</w:t>
      </w:r>
      <w:proofErr w:type="spellEnd"/>
      <w:r w:rsidRPr="00664218">
        <w:rPr>
          <w:color w:val="000000"/>
        </w:rPr>
        <w:t xml:space="preserve"> О.Ю, ведущий художник, Артюхова Ю.Ф., специалист по экспозиционной и выставочной деятельности без категории, прошли обучение на семинаре «Современные методы и технологии музейного проектирования. Основные тенденции и направлении»; экскурсоводы Христич Д.Ю., </w:t>
      </w:r>
      <w:proofErr w:type="spellStart"/>
      <w:r w:rsidRPr="00664218">
        <w:rPr>
          <w:color w:val="000000"/>
        </w:rPr>
        <w:t>Шеломихина</w:t>
      </w:r>
      <w:proofErr w:type="spellEnd"/>
      <w:r w:rsidRPr="00664218">
        <w:rPr>
          <w:color w:val="000000"/>
        </w:rPr>
        <w:t xml:space="preserve"> Е.О., Дрозд Е.О., Сатарова Т.А. прослушали серию обучающих </w:t>
      </w:r>
      <w:proofErr w:type="spellStart"/>
      <w:r w:rsidRPr="00664218">
        <w:rPr>
          <w:color w:val="000000"/>
        </w:rPr>
        <w:t>мастер-лекций</w:t>
      </w:r>
      <w:proofErr w:type="spellEnd"/>
      <w:r w:rsidRPr="00664218">
        <w:rPr>
          <w:color w:val="000000"/>
        </w:rPr>
        <w:t xml:space="preserve"> гидов-экскурсоводов (организатор - Туристско-информационный центр Амурской области при поддержке министерства экономического развития и внешних связей Амурской области).</w:t>
      </w:r>
    </w:p>
    <w:p w:rsidR="00BA565C" w:rsidRDefault="00BA565C" w:rsidP="00551D4F">
      <w:pPr>
        <w:tabs>
          <w:tab w:val="left" w:pos="0"/>
        </w:tabs>
        <w:ind w:firstLine="709"/>
        <w:jc w:val="both"/>
        <w:rPr>
          <w:color w:val="000000"/>
        </w:rPr>
      </w:pPr>
      <w:r w:rsidRPr="004749C8">
        <w:t xml:space="preserve">В апреле </w:t>
      </w:r>
      <w:r>
        <w:t xml:space="preserve">специалист по  экспозиционной и выставочной деятельности  </w:t>
      </w:r>
      <w:proofErr w:type="spellStart"/>
      <w:r w:rsidRPr="004749C8">
        <w:t>Ковех</w:t>
      </w:r>
      <w:proofErr w:type="spellEnd"/>
      <w:r w:rsidRPr="004749C8">
        <w:t xml:space="preserve"> В.А.</w:t>
      </w:r>
      <w:r>
        <w:t xml:space="preserve"> прошла</w:t>
      </w:r>
      <w:r w:rsidRPr="004749C8">
        <w:t xml:space="preserve"> обучение гидов и экскурсоводов туристической отрасли «Современные экскурсионные продукты». («Экскурсионная мастерс</w:t>
      </w:r>
      <w:r>
        <w:t>кая Арсения Аредова» г. Москва).</w:t>
      </w:r>
    </w:p>
    <w:p w:rsidR="00905D1E" w:rsidRDefault="00F664EF" w:rsidP="00905D1E">
      <w:pPr>
        <w:ind w:firstLine="709"/>
        <w:jc w:val="both"/>
      </w:pPr>
      <w:r>
        <w:t xml:space="preserve">Большой работы потребовал </w:t>
      </w:r>
      <w:r w:rsidR="001A64BA">
        <w:t>т</w:t>
      </w:r>
      <w:r w:rsidR="00905D1E">
        <w:t>рехдневный научно-практический семинар «Современные методы и техн</w:t>
      </w:r>
      <w:r w:rsidR="003F4079">
        <w:t xml:space="preserve">ологии музейного проектирования </w:t>
      </w:r>
      <w:r w:rsidR="00905D1E">
        <w:t>Основные тенденции и направления»</w:t>
      </w:r>
      <w:r>
        <w:t xml:space="preserve"> (апрель)</w:t>
      </w:r>
      <w:r w:rsidR="00905D1E">
        <w:t xml:space="preserve">. В семинаре приняли участие спикеры из Москвы и Владивостока. Своим опытом поделились ответственный секретарь Московской Ассоциации российских музеев памяти Надежда Максимова и начальник отдела исследований Музея истории Дальнего Востока имени В.К. Арсеньева Вера </w:t>
      </w:r>
      <w:proofErr w:type="spellStart"/>
      <w:r w:rsidR="00905D1E">
        <w:t>Кавецкая</w:t>
      </w:r>
      <w:proofErr w:type="spellEnd"/>
      <w:r w:rsidR="00905D1E">
        <w:t xml:space="preserve">. В формате </w:t>
      </w:r>
      <w:proofErr w:type="spellStart"/>
      <w:r w:rsidR="00905D1E">
        <w:t>онлайн</w:t>
      </w:r>
      <w:proofErr w:type="spellEnd"/>
      <w:r w:rsidR="00905D1E">
        <w:t xml:space="preserve"> для слушателей практическое занятие провели </w:t>
      </w:r>
      <w:proofErr w:type="spellStart"/>
      <w:r w:rsidR="00905D1E">
        <w:t>сооснователи</w:t>
      </w:r>
      <w:proofErr w:type="spellEnd"/>
      <w:r w:rsidR="00905D1E">
        <w:t xml:space="preserve"> столичного музейного бюро «</w:t>
      </w:r>
      <w:proofErr w:type="spellStart"/>
      <w:r w:rsidR="00905D1E">
        <w:t>Solarsense</w:t>
      </w:r>
      <w:proofErr w:type="spellEnd"/>
      <w:r w:rsidR="00905D1E">
        <w:t xml:space="preserve">» Андрей </w:t>
      </w:r>
      <w:proofErr w:type="spellStart"/>
      <w:r w:rsidR="00905D1E">
        <w:t>Рымарь</w:t>
      </w:r>
      <w:proofErr w:type="spellEnd"/>
      <w:r w:rsidR="00905D1E">
        <w:t xml:space="preserve"> и Ксения Филатова. Главным акцентом во время обучения стало применение новых идей и решений при проектировании выставок. В семинаре приняли участие около 20 слушателей областного и муниципального музеев.</w:t>
      </w:r>
    </w:p>
    <w:p w:rsidR="003F4079" w:rsidRPr="003F4079" w:rsidRDefault="00905D1E" w:rsidP="003F4079">
      <w:pPr>
        <w:tabs>
          <w:tab w:val="left" w:pos="0"/>
        </w:tabs>
        <w:ind w:firstLine="709"/>
        <w:jc w:val="both"/>
        <w:rPr>
          <w:color w:val="000000"/>
        </w:rPr>
      </w:pPr>
      <w:r>
        <w:t xml:space="preserve"> </w:t>
      </w:r>
      <w:r w:rsidR="003F4079" w:rsidRPr="00643704">
        <w:rPr>
          <w:color w:val="000000"/>
        </w:rPr>
        <w:t>Васина И.В., заместитель директора музея, и Михайловская А.С., учёный секретарь, прошли профессиональную переподготовку по программе «Управление музеем. Теория и практика музейного менеджмента и маркетинга» на базе Центра Непрерывного Образования и Инноваций (г. Санкт-Петербург).</w:t>
      </w:r>
    </w:p>
    <w:p w:rsidR="00177B4C" w:rsidRDefault="00177B4C" w:rsidP="002B2C27">
      <w:pPr>
        <w:ind w:firstLine="709"/>
        <w:jc w:val="both"/>
      </w:pPr>
      <w:r>
        <w:t>В апреле Сатарова Т.А. участвовала во Всероссийском п</w:t>
      </w:r>
      <w:r w:rsidRPr="00177B4C">
        <w:t>рофессиональн</w:t>
      </w:r>
      <w:r>
        <w:t>ом</w:t>
      </w:r>
      <w:r w:rsidRPr="00177B4C">
        <w:t xml:space="preserve"> форум</w:t>
      </w:r>
      <w:r>
        <w:t>е</w:t>
      </w:r>
      <w:r w:rsidRPr="00177B4C">
        <w:t xml:space="preserve"> «Открытая культура»</w:t>
      </w:r>
      <w:r>
        <w:t xml:space="preserve">, который проводится </w:t>
      </w:r>
      <w:r w:rsidRPr="00177B4C">
        <w:t>для специалистов в сфере культуры, которые хотят расти как профессионалы и обмениваться опытом с коллегами.</w:t>
      </w:r>
      <w:r>
        <w:t xml:space="preserve"> Цель форума определяется как </w:t>
      </w:r>
      <w:r w:rsidRPr="00177B4C">
        <w:t>возможно</w:t>
      </w:r>
      <w:r>
        <w:t>сть</w:t>
      </w:r>
      <w:r w:rsidRPr="00177B4C">
        <w:t xml:space="preserve"> расширени</w:t>
      </w:r>
      <w:r>
        <w:t>я</w:t>
      </w:r>
      <w:r w:rsidRPr="00177B4C">
        <w:t xml:space="preserve"> профессиональных связей и знакомств, получение непредвзятой компетентной оценки собственных проектов от коллег со всех регионов России.</w:t>
      </w:r>
    </w:p>
    <w:p w:rsidR="0082674A" w:rsidRDefault="0082674A" w:rsidP="0082674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2764">
        <w:t>Экскурсоводы Ни</w:t>
      </w:r>
      <w:r>
        <w:t xml:space="preserve">колаенко А.В., </w:t>
      </w:r>
      <w:proofErr w:type="spellStart"/>
      <w:r>
        <w:t>Шеломихина</w:t>
      </w:r>
      <w:proofErr w:type="spellEnd"/>
      <w:r>
        <w:t xml:space="preserve"> Е.О.,</w:t>
      </w:r>
      <w:r w:rsidRPr="00FF2764">
        <w:t xml:space="preserve"> Христич Д.А.</w:t>
      </w:r>
      <w:r>
        <w:t xml:space="preserve">, </w:t>
      </w:r>
      <w:proofErr w:type="spellStart"/>
      <w:r>
        <w:t>Левова</w:t>
      </w:r>
      <w:proofErr w:type="spellEnd"/>
      <w:r>
        <w:t xml:space="preserve"> А.В.</w:t>
      </w:r>
      <w:r w:rsidRPr="00FF2764">
        <w:t xml:space="preserve"> прошли курсы повышения квалификации в Школе современного </w:t>
      </w:r>
      <w:proofErr w:type="spellStart"/>
      <w:r w:rsidRPr="00FF2764">
        <w:t>экскурсоведения</w:t>
      </w:r>
      <w:proofErr w:type="spellEnd"/>
      <w:r w:rsidRPr="00FF2764">
        <w:t xml:space="preserve"> в рамках программы дополнительного профессионального образования (переподготовки) экскурсоводов (гидов) Национального проекта «Малое среднее предпринимательство и поддержка индивидуальной предпринимательской инициативы» (НКО «Фонд содействия кредитованию субъектов малого и среднего предпринимательства Амурской области и «Туристско-информационный центр Амурской области»). </w:t>
      </w:r>
    </w:p>
    <w:p w:rsidR="003F4079" w:rsidRDefault="003F4079" w:rsidP="00B0092C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Всего количество сотрудников, прошедших курсы повышения квалификации,   составило 21 человек при плане 10.</w:t>
      </w:r>
    </w:p>
    <w:p w:rsidR="00F96909" w:rsidRDefault="00F96909" w:rsidP="00B4412B">
      <w:pPr>
        <w:jc w:val="both"/>
      </w:pPr>
    </w:p>
    <w:p w:rsidR="00F96909" w:rsidRDefault="00F96909" w:rsidP="00F96909">
      <w:pPr>
        <w:tabs>
          <w:tab w:val="left" w:pos="0"/>
        </w:tabs>
        <w:ind w:firstLine="709"/>
        <w:jc w:val="both"/>
        <w:rPr>
          <w:color w:val="000000"/>
        </w:rPr>
      </w:pPr>
      <w:r w:rsidRPr="00F96909">
        <w:rPr>
          <w:color w:val="000000"/>
        </w:rPr>
        <w:t xml:space="preserve">Сотрудники музея: Васина И.В., Михайловская А.С., </w:t>
      </w:r>
      <w:proofErr w:type="spellStart"/>
      <w:r w:rsidRPr="00F96909">
        <w:rPr>
          <w:color w:val="000000"/>
        </w:rPr>
        <w:t>Шеломихина</w:t>
      </w:r>
      <w:proofErr w:type="spellEnd"/>
      <w:r w:rsidRPr="00F96909">
        <w:rPr>
          <w:color w:val="000000"/>
        </w:rPr>
        <w:t xml:space="preserve"> Е.О., </w:t>
      </w:r>
      <w:proofErr w:type="spellStart"/>
      <w:r w:rsidRPr="00F96909">
        <w:rPr>
          <w:color w:val="000000"/>
        </w:rPr>
        <w:t>Кривак</w:t>
      </w:r>
      <w:proofErr w:type="spellEnd"/>
      <w:r w:rsidRPr="00F96909">
        <w:rPr>
          <w:color w:val="000000"/>
        </w:rPr>
        <w:t xml:space="preserve"> Л.П., Ширяева О.А., Шевчук Л.Н., в соответствии с Положением о порядке проведения аттестации работников государственного бюджетного учреждения Амурской области «Амурский областной краеведческий музей им. Г.С. </w:t>
      </w:r>
      <w:proofErr w:type="spellStart"/>
      <w:r w:rsidRPr="00F96909">
        <w:rPr>
          <w:color w:val="000000"/>
        </w:rPr>
        <w:t>Новикова-Даурского</w:t>
      </w:r>
      <w:proofErr w:type="spellEnd"/>
      <w:r w:rsidRPr="00F96909">
        <w:rPr>
          <w:color w:val="000000"/>
        </w:rPr>
        <w:t xml:space="preserve">», прошли плановую </w:t>
      </w:r>
      <w:r w:rsidRPr="00F96909">
        <w:rPr>
          <w:color w:val="000000"/>
        </w:rPr>
        <w:lastRenderedPageBreak/>
        <w:t>аттестацию. Все сотрудники аттестованы с формулировкой: "соответствует занимаемой должности".</w:t>
      </w:r>
    </w:p>
    <w:p w:rsidR="00B0092C" w:rsidRDefault="00B0092C" w:rsidP="00F96909">
      <w:pPr>
        <w:tabs>
          <w:tab w:val="left" w:pos="0"/>
        </w:tabs>
        <w:ind w:firstLine="709"/>
        <w:jc w:val="both"/>
        <w:rPr>
          <w:color w:val="000000"/>
        </w:rPr>
      </w:pPr>
    </w:p>
    <w:p w:rsidR="00E2321B" w:rsidRDefault="007C7388" w:rsidP="00E2321B">
      <w:pPr>
        <w:ind w:firstLine="709"/>
        <w:jc w:val="both"/>
      </w:pPr>
      <w:r>
        <w:t xml:space="preserve">На протяжении года велась работа по патриотическому воспитанию  населения Амурской области. </w:t>
      </w:r>
      <w:r w:rsidR="00E2321B" w:rsidRPr="00E2321B">
        <w:t>19 апреля в рамках Дня единых действий в память о геноциде советского народа нацистами и их пособниками в годы Великой Отечественной войны 1941-1945 гг.  в   музее прошла презентация виртуальной выставки архивных документов «Без срока давности. Суды истории».  Федеральный проект «Без срока давности» реализуется по поручению Президента Российско</w:t>
      </w:r>
      <w:r w:rsidR="00232578">
        <w:t xml:space="preserve">й Федерации Владимира Путина. </w:t>
      </w:r>
      <w:r w:rsidR="00E2321B" w:rsidRPr="00E2321B">
        <w:t xml:space="preserve">Организованы </w:t>
      </w:r>
      <w:proofErr w:type="spellStart"/>
      <w:r w:rsidR="00E2321B" w:rsidRPr="00E2321B">
        <w:t>мультимедийная</w:t>
      </w:r>
      <w:proofErr w:type="spellEnd"/>
      <w:r w:rsidR="00E2321B" w:rsidRPr="00E2321B">
        <w:t xml:space="preserve"> лекция «БЕЗ СРОКА ДАВНОСТИ. СУДЫ ИСТОРИИ», посвящённая Нюрнбергскому, Токийскому и Хабаровскому процессам, просмотр документальных фильмов «Без срока давности. Да судимы будете», «Лаборатория смерти. Апокалипсис по-японски».</w:t>
      </w:r>
    </w:p>
    <w:p w:rsidR="00905D1E" w:rsidRDefault="00625F63" w:rsidP="00905D1E">
      <w:pPr>
        <w:ind w:firstLine="709"/>
        <w:jc w:val="both"/>
      </w:pPr>
      <w:r>
        <w:t>В</w:t>
      </w:r>
      <w:r w:rsidR="00905D1E" w:rsidRPr="00E2321B">
        <w:t xml:space="preserve"> актовом зале музея состоялся телемост памяти Маршала Советского Союза К. А. </w:t>
      </w:r>
      <w:proofErr w:type="spellStart"/>
      <w:r w:rsidR="00905D1E" w:rsidRPr="00E2321B">
        <w:t>Мерцкова</w:t>
      </w:r>
      <w:proofErr w:type="spellEnd"/>
      <w:r w:rsidR="00905D1E" w:rsidRPr="00E2321B">
        <w:t>, который объединил четыре музея, находящихся в разных концах страны. К телемосту подключились Государственный музей-заповедник «Зарайский кремль», Городской историко-краеведческий музей г.</w:t>
      </w:r>
      <w:r>
        <w:t xml:space="preserve"> </w:t>
      </w:r>
      <w:r w:rsidR="00905D1E" w:rsidRPr="00E2321B">
        <w:t xml:space="preserve">Полярный, Тихвинский историко-мемориальный и архитектурно-художественный музей, Амурский областной краеведческий музей, а также представители администраций муниципальных образований, общественный организаций, региональных отделений </w:t>
      </w:r>
      <w:proofErr w:type="spellStart"/>
      <w:r w:rsidR="00905D1E" w:rsidRPr="00E2321B">
        <w:t>Юнармии</w:t>
      </w:r>
      <w:proofErr w:type="spellEnd"/>
      <w:r w:rsidR="00905D1E" w:rsidRPr="00E2321B">
        <w:t>. Участники обсудили вопросы сохранения памяти К.А. Мерецкова, важность патриотического воспитания молодежи, вспомнили боевой путь Маршала. На встрече присутствовали ветераны, краеведы. Председатель совета ветеранов БВТККУ Сергей Царский рассказал об истории и выпускниках танкового училища, которое нос</w:t>
      </w:r>
      <w:r w:rsidR="00F664EF">
        <w:t xml:space="preserve">ило имя прославленного Маршала, </w:t>
      </w:r>
      <w:r w:rsidR="00905D1E" w:rsidRPr="00E2321B">
        <w:t xml:space="preserve">бывший заместитель начальника политического отдела БВТККУ Алексей </w:t>
      </w:r>
      <w:proofErr w:type="spellStart"/>
      <w:r w:rsidR="00905D1E" w:rsidRPr="00E2321B">
        <w:t>Просвирнин</w:t>
      </w:r>
      <w:proofErr w:type="spellEnd"/>
      <w:r w:rsidR="00905D1E" w:rsidRPr="00E2321B">
        <w:t xml:space="preserve"> поделился с присутствующими тем, какие перемены происходят на территории бывшего танкового училища сегодня.</w:t>
      </w:r>
    </w:p>
    <w:p w:rsidR="00BA4F67" w:rsidRDefault="003F4761" w:rsidP="00BA4F67">
      <w:pPr>
        <w:ind w:firstLine="709"/>
        <w:jc w:val="both"/>
      </w:pPr>
      <w:r>
        <w:t>С</w:t>
      </w:r>
      <w:r w:rsidR="00BA4F67">
        <w:t xml:space="preserve">остоялось открытие тематической выставки «От первого лица», посвященной 100-летию со дня рождения Н. В. </w:t>
      </w:r>
      <w:proofErr w:type="spellStart"/>
      <w:r w:rsidR="00BA4F67">
        <w:t>Релиной</w:t>
      </w:r>
      <w:proofErr w:type="spellEnd"/>
      <w:r w:rsidR="00BA4F67">
        <w:t xml:space="preserve">, </w:t>
      </w:r>
      <w:r w:rsidR="00625F63">
        <w:t xml:space="preserve"> ветерана Великой Отечественной войны 1941-1945 гг., </w:t>
      </w:r>
      <w:r w:rsidR="00BA4F67">
        <w:t>почетного гражданина г. Благовещенска, где были представлены предметы из фондов музея.</w:t>
      </w:r>
    </w:p>
    <w:p w:rsidR="00BA4F67" w:rsidRDefault="00BA4F67" w:rsidP="00BA4F67">
      <w:pPr>
        <w:ind w:firstLine="709"/>
        <w:jc w:val="both"/>
      </w:pPr>
      <w:r>
        <w:t>16 мая состоялась презентация выставки «НАТО. Хроника жестокости», подготовленная Государственным центральным музеем современной истории России совместно с Министерством обороны Российской Федерации, Центральным музеем Вооружённых Сил РФ, Российским историческим обществом, Московским государственным институтом международных отношений МИД, Ассоциацией исторических парков «Россия - Моя история», ФГУП «Информационное телеграфное агентство России» (ТАСС) и ФГУП «МИА «Россия сегодня». Экспозиция в хронологической последовательности рассказывала о преступной деятельности Североатлантического альянса языком исторических документов и фактов. Кроме планшетов с фотографиями и документами, выставку дополнили работы амурских художников – А. Сидорова и Е. Смирного, а также предметы из коллекции начальника Благовещенского районного отдела Амурского филиала ФГБУ «</w:t>
      </w:r>
      <w:proofErr w:type="spellStart"/>
      <w:r>
        <w:t>Россельхозцентр</w:t>
      </w:r>
      <w:proofErr w:type="spellEnd"/>
      <w:r>
        <w:t xml:space="preserve">» </w:t>
      </w:r>
      <w:proofErr w:type="spellStart"/>
      <w:r>
        <w:t>Жирнова</w:t>
      </w:r>
      <w:proofErr w:type="spellEnd"/>
      <w:r>
        <w:t xml:space="preserve"> Павла Александровича.</w:t>
      </w:r>
    </w:p>
    <w:p w:rsidR="007C7388" w:rsidRDefault="007C7388" w:rsidP="007C7388">
      <w:pPr>
        <w:pStyle w:val="a4"/>
        <w:shd w:val="clear" w:color="auto" w:fill="FFFFFF"/>
        <w:spacing w:before="0" w:beforeAutospacing="0" w:after="0" w:afterAutospacing="0" w:line="269" w:lineRule="atLeast"/>
        <w:ind w:firstLine="708"/>
        <w:jc w:val="both"/>
      </w:pPr>
      <w:r w:rsidRPr="00FF2764">
        <w:t>С 1 по 9 декабря в Амурском областном краеведческом музее прошли культурно-образовательные мероприятия, посвященные Дню неизвестного солдата и Дню героев Отечества.</w:t>
      </w:r>
      <w:r>
        <w:t xml:space="preserve"> </w:t>
      </w:r>
      <w:r w:rsidRPr="00FF2764">
        <w:t>Тематические экскурсии, лекции, интерактивные мероприятия, презентацию новой книги В.</w:t>
      </w:r>
      <w:r>
        <w:t xml:space="preserve"> </w:t>
      </w:r>
      <w:proofErr w:type="spellStart"/>
      <w:r w:rsidRPr="00FF2764">
        <w:t>Омельчака</w:t>
      </w:r>
      <w:proofErr w:type="spellEnd"/>
      <w:r w:rsidRPr="00FF2764">
        <w:t xml:space="preserve"> «Победа под Москвой» посетило более 250 обучающихся, юнармейцев, кадетов из школ города Благовещенска, курсантов Амурского филиала Морского государственного университета им. адмирала Г.И. </w:t>
      </w:r>
      <w:proofErr w:type="spellStart"/>
      <w:r w:rsidRPr="00FF2764">
        <w:t>Невельского</w:t>
      </w:r>
      <w:proofErr w:type="spellEnd"/>
      <w:r w:rsidRPr="00FF2764">
        <w:t>, курсантов ДВОКУ, студентов Дальневосточного аграрного университета, ветеранов локальных войн.</w:t>
      </w:r>
    </w:p>
    <w:p w:rsidR="003F4761" w:rsidRDefault="003F4761" w:rsidP="003F4761">
      <w:pPr>
        <w:ind w:firstLine="709"/>
        <w:jc w:val="both"/>
        <w:rPr>
          <w:rFonts w:eastAsia="Calibri"/>
          <w:color w:val="000000"/>
        </w:rPr>
      </w:pPr>
    </w:p>
    <w:p w:rsidR="003F4761" w:rsidRDefault="003F4761" w:rsidP="003F4761">
      <w:pPr>
        <w:ind w:firstLine="709"/>
        <w:jc w:val="both"/>
        <w:rPr>
          <w:rFonts w:eastAsia="Calibri"/>
          <w:color w:val="000000"/>
        </w:rPr>
      </w:pPr>
      <w:r w:rsidRPr="00FF6101">
        <w:rPr>
          <w:rFonts w:eastAsia="Calibri"/>
          <w:color w:val="000000"/>
        </w:rPr>
        <w:t xml:space="preserve">Амурский областной краеведческий музей стал победителем в номинации "Храним подвиг земляков" в международном конкурсе видеороликов «Шедевры территории Победы», который организован Музеем Победы, в котором приняли участие более 120 музеев России, </w:t>
      </w:r>
      <w:r w:rsidRPr="00FF6101">
        <w:rPr>
          <w:rFonts w:eastAsia="Calibri"/>
          <w:color w:val="000000"/>
        </w:rPr>
        <w:lastRenderedPageBreak/>
        <w:t>Беларуси, Казахстана, Азербайджана и Молдовы. Конкурс был приурочен к 77-летию Победы в Великой Отечественной войне и организован в рамках реализации Международного проекта «Территория Победы» совместно с Всероссийской общественной организацией ветеранов (пенсионеров) войны и труда при поддержке Российского информационного агентства «Победа РФ».</w:t>
      </w:r>
    </w:p>
    <w:p w:rsidR="00905D1E" w:rsidRDefault="00905D1E" w:rsidP="00C072E9">
      <w:pPr>
        <w:jc w:val="both"/>
      </w:pPr>
    </w:p>
    <w:p w:rsidR="003F4761" w:rsidRDefault="003F4761" w:rsidP="003F4761">
      <w:pPr>
        <w:ind w:firstLine="709"/>
        <w:jc w:val="both"/>
      </w:pPr>
      <w:r>
        <w:t>В мае 2022 г. м</w:t>
      </w:r>
      <w:r w:rsidRPr="00E2321B">
        <w:t>узей впервые стал площадкой для проведения педагогического конкурса профессионального мастерства. Участники конкурса "Учитель года - 2022" выбрали залы областного музея для проведения классных часов классных часов («Далёкое прошлое Приамурья», этнографический центр «</w:t>
      </w:r>
      <w:proofErr w:type="spellStart"/>
      <w:r w:rsidRPr="00E2321B">
        <w:t>Бидекит</w:t>
      </w:r>
      <w:proofErr w:type="spellEnd"/>
      <w:r w:rsidRPr="00E2321B">
        <w:t>», «</w:t>
      </w:r>
      <w:proofErr w:type="spellStart"/>
      <w:r w:rsidRPr="00E2321B">
        <w:t>Албазин</w:t>
      </w:r>
      <w:proofErr w:type="spellEnd"/>
      <w:r w:rsidRPr="00E2321B">
        <w:t xml:space="preserve"> — древняя столица Приамурья», «Этапы освоения Приамурья в 19 веке», «От поста до города»). В рамках задания педагоги в течение 20 минут знакомились с классом, устанавливали взаимодействие и проводили подготовленное мероприятие.</w:t>
      </w:r>
    </w:p>
    <w:p w:rsidR="00973954" w:rsidRDefault="00973954" w:rsidP="00973954">
      <w:pPr>
        <w:pStyle w:val="a9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9D1627" w:rsidRDefault="00232578" w:rsidP="009D1627">
      <w:pPr>
        <w:ind w:firstLine="709"/>
        <w:jc w:val="both"/>
      </w:pPr>
      <w:r w:rsidRPr="009D1627">
        <w:t>Музей активно занимался выставочной деят</w:t>
      </w:r>
      <w:r w:rsidR="009D1627">
        <w:t xml:space="preserve">ельностью. </w:t>
      </w:r>
    </w:p>
    <w:p w:rsidR="009D1627" w:rsidRDefault="009D1627" w:rsidP="009D1627">
      <w:pPr>
        <w:ind w:firstLine="709"/>
        <w:jc w:val="both"/>
      </w:pPr>
      <w:r w:rsidRPr="00B0092C">
        <w:t xml:space="preserve">Знаковым мероприятием стало открытие </w:t>
      </w:r>
      <w:r>
        <w:t xml:space="preserve">в апреле </w:t>
      </w:r>
      <w:r w:rsidRPr="00B0092C">
        <w:t xml:space="preserve">экспозиции «Профессия - космонавт» - совместный проект музеев космонавтики Москвы, </w:t>
      </w:r>
      <w:proofErr w:type="spellStart"/>
      <w:r w:rsidRPr="00B0092C">
        <w:t>Культурно-досугового</w:t>
      </w:r>
      <w:proofErr w:type="spellEnd"/>
      <w:r w:rsidRPr="00B0092C">
        <w:t xml:space="preserve"> центра «Восток» ЗАТО Циолковский, Амурского государственного университета и Амурского филиала Морского государственного университета имени адмирала Г.И. </w:t>
      </w:r>
      <w:proofErr w:type="spellStart"/>
      <w:r w:rsidRPr="00B0092C">
        <w:t>Невельского</w:t>
      </w:r>
      <w:proofErr w:type="spellEnd"/>
      <w:r w:rsidRPr="00B0092C">
        <w:t>.  Выставка была приурочена к 165-летию основоположника современной космонавтики К. Э. Циолковского. Мемориальным музеем космонавтики (г. Москва) была представлена планшетная выставка, уникальность которой придают подлинные экспонаты из Музея космонавтики КДЦ «Восток»: комбинезон известного космонавта Юрия Романенко, носимый аварийный запас (НАЗ). Кроме этого, на выставке посетители увидели макет скафандра "Орлан", макеты ракеты-носителя «Союз-2.1а» среднего класса, «Союз» легкий класс, «Союз» пилотируемый, «Ангара-5» тяжелого класса, космическое питание и др.</w:t>
      </w:r>
      <w:r>
        <w:t xml:space="preserve"> </w:t>
      </w:r>
    </w:p>
    <w:p w:rsidR="00FD6E53" w:rsidRDefault="009D1627" w:rsidP="009D1627">
      <w:pPr>
        <w:ind w:firstLine="709"/>
        <w:jc w:val="both"/>
      </w:pPr>
      <w:r>
        <w:t>Большой интерес выз</w:t>
      </w:r>
      <w:r w:rsidR="009F0BF5">
        <w:t xml:space="preserve">вала </w:t>
      </w:r>
      <w:r>
        <w:t xml:space="preserve">выставка </w:t>
      </w:r>
      <w:r w:rsidR="00FD6E53" w:rsidRPr="0082674A">
        <w:t>«Нам е</w:t>
      </w:r>
      <w:r w:rsidR="00232578">
        <w:t>сть кем гордиться», приуроченная</w:t>
      </w:r>
      <w:r w:rsidR="00FD6E53" w:rsidRPr="0082674A">
        <w:t xml:space="preserve"> к</w:t>
      </w:r>
      <w:r w:rsidR="00FD6E53">
        <w:t>о</w:t>
      </w:r>
      <w:r w:rsidR="00FD6E53" w:rsidRPr="0082674A">
        <w:t xml:space="preserve"> Дню образования Амурской области. Эта экспозиция продолжает одноименный музейный проект, который рассказывает о наиболее значимых достижениях жителей Амурской области в сфере науки, медицины, образования, литературы, театрального и художественного искусства, музыки и спорта. Особенно на выставке отмечен вклад молодых ученых, педагогов, изобретателей, художников, литераторов, спортсменов и т.д.</w:t>
      </w:r>
      <w:r w:rsidR="00FD6E53">
        <w:t xml:space="preserve"> </w:t>
      </w:r>
      <w:r w:rsidR="00FD6E53" w:rsidRPr="0082674A">
        <w:t xml:space="preserve">Среди участников выставки: главный врач Клиники кардиохирургии Амурской государственной медицинской академии А.В. Коротких; основатель и руководитель образцовой театральной студии «Этюд» Е.А. </w:t>
      </w:r>
      <w:proofErr w:type="spellStart"/>
      <w:r w:rsidR="00FD6E53" w:rsidRPr="0082674A">
        <w:t>Набока</w:t>
      </w:r>
      <w:proofErr w:type="spellEnd"/>
      <w:r w:rsidR="00FD6E53" w:rsidRPr="0082674A">
        <w:t>; Заслуженный тренер России по самбо Д.И</w:t>
      </w:r>
      <w:r w:rsidR="00FD6E53">
        <w:t xml:space="preserve">. </w:t>
      </w:r>
      <w:proofErr w:type="spellStart"/>
      <w:r w:rsidR="00FD6E53">
        <w:t>Богодист</w:t>
      </w:r>
      <w:proofErr w:type="spellEnd"/>
      <w:r w:rsidR="00FD6E53">
        <w:t xml:space="preserve"> и его воспитанники; з</w:t>
      </w:r>
      <w:r w:rsidR="00FD6E53" w:rsidRPr="0082674A">
        <w:t xml:space="preserve">аслуженный мастер спорта России по самбо </w:t>
      </w:r>
      <w:proofErr w:type="spellStart"/>
      <w:r w:rsidR="00FD6E53" w:rsidRPr="0082674A">
        <w:t>Самвел</w:t>
      </w:r>
      <w:proofErr w:type="spellEnd"/>
      <w:r w:rsidR="00FD6E53" w:rsidRPr="0082674A">
        <w:t xml:space="preserve"> </w:t>
      </w:r>
      <w:proofErr w:type="spellStart"/>
      <w:r w:rsidR="00FD6E53" w:rsidRPr="0082674A">
        <w:t>Казарян</w:t>
      </w:r>
      <w:proofErr w:type="spellEnd"/>
      <w:r w:rsidR="00FD6E53" w:rsidRPr="0082674A">
        <w:t xml:space="preserve"> и другие </w:t>
      </w:r>
      <w:proofErr w:type="spellStart"/>
      <w:r w:rsidR="00FD6E53" w:rsidRPr="0082674A">
        <w:t>амурчане</w:t>
      </w:r>
      <w:proofErr w:type="spellEnd"/>
      <w:r w:rsidR="00FD6E53" w:rsidRPr="0082674A">
        <w:t>, чьи поступки вызывают гордость у всего региона.</w:t>
      </w:r>
      <w:bookmarkStart w:id="2" w:name="_Hlk120710405"/>
    </w:p>
    <w:bookmarkEnd w:id="2"/>
    <w:p w:rsidR="007C7388" w:rsidRPr="00C0525B" w:rsidRDefault="007C7388" w:rsidP="007C7388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Совместно с </w:t>
      </w:r>
      <w:r w:rsidRPr="00CE3BD4">
        <w:rPr>
          <w:shd w:val="clear" w:color="auto" w:fill="FFFFFF"/>
        </w:rPr>
        <w:t xml:space="preserve">кафедрой русского языка и литературы БГПУ </w:t>
      </w:r>
      <w:r w:rsidR="00232578">
        <w:rPr>
          <w:shd w:val="clear" w:color="auto" w:fill="FFFFFF"/>
        </w:rPr>
        <w:t>организована выставка</w:t>
      </w:r>
      <w:r>
        <w:rPr>
          <w:shd w:val="clear" w:color="auto" w:fill="FFFFFF"/>
        </w:rPr>
        <w:t xml:space="preserve"> «Листая старые страницы…», посвящённая амурскому поэту, журналисту начала ХХ века Петру Спицыну. Выставка дала начало проекту «Забытые имена», </w:t>
      </w:r>
      <w:r w:rsidRPr="001A1379">
        <w:rPr>
          <w:shd w:val="clear" w:color="auto" w:fill="FFFFFF"/>
        </w:rPr>
        <w:t xml:space="preserve">цель которого </w:t>
      </w:r>
      <w:r>
        <w:rPr>
          <w:shd w:val="clear" w:color="auto" w:fill="FFFFFF"/>
        </w:rPr>
        <w:t xml:space="preserve"> - </w:t>
      </w:r>
      <w:r w:rsidRPr="001A1379">
        <w:rPr>
          <w:shd w:val="clear" w:color="auto" w:fill="FFFFFF"/>
        </w:rPr>
        <w:t>рассказать о людях, внесших большой вклад в развитие Амурской области и Благовещенска.</w:t>
      </w:r>
      <w:r w:rsidRPr="00ED463E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Инициатором создания экспозиции</w:t>
      </w:r>
      <w:r w:rsidRPr="001A1379">
        <w:rPr>
          <w:shd w:val="clear" w:color="auto" w:fill="FFFFFF"/>
        </w:rPr>
        <w:t xml:space="preserve"> выступил член Ученого совета музея, доктор филологических наук, профессор, заведующий кафедрой русского языка и литературы БГПУ Александр Васильевич Урманов. Выставку дополн</w:t>
      </w:r>
      <w:r w:rsidR="0017022F">
        <w:rPr>
          <w:shd w:val="clear" w:color="auto" w:fill="FFFFFF"/>
        </w:rPr>
        <w:t>или</w:t>
      </w:r>
      <w:r w:rsidRPr="001A1379">
        <w:rPr>
          <w:shd w:val="clear" w:color="auto" w:fill="FFFFFF"/>
        </w:rPr>
        <w:t xml:space="preserve"> коллекция клише и литер типографий города Благовещенска, печатные издания начала ХХ века из фондов музея.</w:t>
      </w:r>
    </w:p>
    <w:p w:rsidR="00DF26EE" w:rsidRPr="002D6E8F" w:rsidRDefault="00DF26EE" w:rsidP="00DF26EE">
      <w:pPr>
        <w:ind w:firstLine="567"/>
        <w:jc w:val="both"/>
      </w:pPr>
      <w:r>
        <w:t>Большой общественный резонанс вызвало</w:t>
      </w:r>
      <w:r w:rsidRPr="002D6E8F">
        <w:t xml:space="preserve"> открытие персональной выставки члена ВТОО «Союз художников России» Николая Савченко «Прислушаться к шуму реки». В рамках выставки состоялся творческий вечер художника, где зрители узнали о творческом пути автора и многие замыслы и идеи картин, а мастер-класс «</w:t>
      </w:r>
      <w:proofErr w:type="spellStart"/>
      <w:r w:rsidRPr="002D6E8F">
        <w:t>Контрфактура</w:t>
      </w:r>
      <w:proofErr w:type="spellEnd"/>
      <w:r w:rsidRPr="002D6E8F">
        <w:t>» показал запатентованную технику художника.</w:t>
      </w:r>
    </w:p>
    <w:p w:rsidR="00052F13" w:rsidRDefault="00052F13" w:rsidP="003F4079">
      <w:pPr>
        <w:ind w:firstLine="709"/>
        <w:jc w:val="both"/>
      </w:pPr>
    </w:p>
    <w:p w:rsidR="00ED4BE9" w:rsidRPr="00ED4BE9" w:rsidRDefault="00052F13" w:rsidP="00ED4BE9">
      <w:pPr>
        <w:ind w:firstLine="709"/>
        <w:jc w:val="both"/>
        <w:rPr>
          <w:bCs/>
          <w:iCs/>
        </w:rPr>
      </w:pPr>
      <w:r w:rsidRPr="00052F13">
        <w:lastRenderedPageBreak/>
        <w:t xml:space="preserve">В рамках национального проекта «Культура» в сентябре 2022 г. открылась выставка «Казачество на государевой службе» из Государственного исторического музея  (г. Москва), </w:t>
      </w:r>
      <w:r>
        <w:t xml:space="preserve"> экспозиция </w:t>
      </w:r>
      <w:r w:rsidRPr="00052F13">
        <w:rPr>
          <w:bCs/>
          <w:iCs/>
        </w:rPr>
        <w:t>посвящена истории уникального сословия российского государства – казачества. Все экспонаты, представленные на выставке, из собрания Государственного исторического музея.</w:t>
      </w:r>
    </w:p>
    <w:p w:rsidR="0017022F" w:rsidRPr="0017022F" w:rsidRDefault="0017022F" w:rsidP="0017022F">
      <w:pPr>
        <w:ind w:firstLine="709"/>
        <w:jc w:val="both"/>
      </w:pPr>
    </w:p>
    <w:p w:rsidR="00FF6101" w:rsidRDefault="00FF6101" w:rsidP="00C072E9">
      <w:pPr>
        <w:ind w:firstLine="709"/>
        <w:jc w:val="both"/>
      </w:pPr>
      <w:r>
        <w:t xml:space="preserve">На сайте Амурского областного музея размещены 7 </w:t>
      </w:r>
      <w:r w:rsidR="00646DDD">
        <w:t xml:space="preserve">виртуальных </w:t>
      </w:r>
      <w:r w:rsidR="00C072E9">
        <w:t xml:space="preserve">выставок, одна  из них </w:t>
      </w:r>
      <w:r w:rsidR="00BA565C">
        <w:t xml:space="preserve">- </w:t>
      </w:r>
      <w:r w:rsidRPr="00FF6101">
        <w:t>"</w:t>
      </w:r>
      <w:r w:rsidR="00C072E9">
        <w:t xml:space="preserve">Герои с вечно русским сердцем" </w:t>
      </w:r>
      <w:r w:rsidR="00BA565C">
        <w:t xml:space="preserve">- </w:t>
      </w:r>
      <w:r w:rsidRPr="00FF6101">
        <w:t>создана Российским военно-историческим обществом при поддержке Министерства обороны Российской Федерации. Проект посвящен подвигу солдат и офицеров Красной армии, освобождавших Украину от немецко-фашистских захватчиков в 1943-1944 годах, и современных героев – участников СВО.</w:t>
      </w:r>
    </w:p>
    <w:p w:rsidR="003F4761" w:rsidRDefault="00052F13" w:rsidP="00C072E9">
      <w:pPr>
        <w:ind w:firstLine="709"/>
        <w:jc w:val="both"/>
        <w:rPr>
          <w:color w:val="353535"/>
          <w:sz w:val="18"/>
          <w:szCs w:val="18"/>
          <w:shd w:val="clear" w:color="auto" w:fill="FFFFFF"/>
        </w:rPr>
      </w:pPr>
      <w:r>
        <w:rPr>
          <w:color w:val="353535"/>
          <w:sz w:val="18"/>
          <w:szCs w:val="18"/>
          <w:shd w:val="clear" w:color="auto" w:fill="FFFFFF"/>
        </w:rPr>
        <w:t xml:space="preserve"> </w:t>
      </w:r>
    </w:p>
    <w:p w:rsidR="00052F13" w:rsidRPr="00B94FB2" w:rsidRDefault="00052F13" w:rsidP="00C072E9">
      <w:pPr>
        <w:ind w:firstLine="709"/>
        <w:jc w:val="both"/>
      </w:pPr>
      <w:r w:rsidRPr="00B94FB2">
        <w:rPr>
          <w:shd w:val="clear" w:color="auto" w:fill="FFFFFF"/>
        </w:rPr>
        <w:t xml:space="preserve">Еще одна </w:t>
      </w:r>
      <w:proofErr w:type="spellStart"/>
      <w:r w:rsidRPr="00B94FB2">
        <w:rPr>
          <w:shd w:val="clear" w:color="auto" w:fill="FFFFFF"/>
        </w:rPr>
        <w:t>мультимедийная</w:t>
      </w:r>
      <w:proofErr w:type="spellEnd"/>
      <w:r w:rsidRPr="00B94FB2">
        <w:rPr>
          <w:shd w:val="clear" w:color="auto" w:fill="FFFFFF"/>
        </w:rPr>
        <w:t xml:space="preserve"> выставка</w:t>
      </w:r>
      <w:r w:rsidR="00B94FB2">
        <w:rPr>
          <w:shd w:val="clear" w:color="auto" w:fill="FFFFFF"/>
        </w:rPr>
        <w:t xml:space="preserve"> - </w:t>
      </w:r>
      <w:r w:rsidRPr="00B94FB2">
        <w:rPr>
          <w:shd w:val="clear" w:color="auto" w:fill="FFFFFF"/>
        </w:rPr>
        <w:t xml:space="preserve"> "Российский орёл над Амуром"</w:t>
      </w:r>
      <w:r w:rsidR="00B94FB2">
        <w:rPr>
          <w:shd w:val="clear" w:color="auto" w:fill="FFFFFF"/>
        </w:rPr>
        <w:t>, созданная при поддержке Пра</w:t>
      </w:r>
      <w:r w:rsidR="00BA565C">
        <w:rPr>
          <w:shd w:val="clear" w:color="auto" w:fill="FFFFFF"/>
        </w:rPr>
        <w:t xml:space="preserve">вительства Амурской области, дополнила </w:t>
      </w:r>
      <w:r w:rsidRPr="00B94FB2">
        <w:rPr>
          <w:shd w:val="clear" w:color="auto" w:fill="FFFFFF"/>
        </w:rPr>
        <w:t xml:space="preserve">основную экспозицию с подлинными предметами по истории </w:t>
      </w:r>
      <w:proofErr w:type="spellStart"/>
      <w:r w:rsidRPr="00B94FB2">
        <w:rPr>
          <w:shd w:val="clear" w:color="auto" w:fill="FFFFFF"/>
        </w:rPr>
        <w:t>Албазинского</w:t>
      </w:r>
      <w:proofErr w:type="spellEnd"/>
      <w:r w:rsidRPr="00B94FB2">
        <w:rPr>
          <w:shd w:val="clear" w:color="auto" w:fill="FFFFFF"/>
        </w:rPr>
        <w:t xml:space="preserve"> острога и включает </w:t>
      </w:r>
      <w:proofErr w:type="spellStart"/>
      <w:r w:rsidRPr="00B94FB2">
        <w:rPr>
          <w:shd w:val="clear" w:color="auto" w:fill="FFFFFF"/>
        </w:rPr>
        <w:t>контент</w:t>
      </w:r>
      <w:proofErr w:type="spellEnd"/>
      <w:r w:rsidRPr="00B94FB2">
        <w:rPr>
          <w:shd w:val="clear" w:color="auto" w:fill="FFFFFF"/>
        </w:rPr>
        <w:t xml:space="preserve">, размещённый в интерактивном столе, голографической витрине и плазменной панели. С помощью интерактивного стола посетители музея смогут познакомиться с основными постройками первой русской крепости на Амуре и их назначением, узнать об интересных фактах биографий реальных героев </w:t>
      </w:r>
      <w:proofErr w:type="spellStart"/>
      <w:r w:rsidRPr="00B94FB2">
        <w:rPr>
          <w:shd w:val="clear" w:color="auto" w:fill="FFFFFF"/>
        </w:rPr>
        <w:t>Албазина</w:t>
      </w:r>
      <w:proofErr w:type="spellEnd"/>
      <w:r w:rsidRPr="00B94FB2">
        <w:rPr>
          <w:shd w:val="clear" w:color="auto" w:fill="FFFFFF"/>
        </w:rPr>
        <w:t xml:space="preserve"> и первых попытках реконструкции крепости российскими учеными. </w:t>
      </w:r>
    </w:p>
    <w:p w:rsidR="00C072E9" w:rsidRPr="00052F13" w:rsidRDefault="00C072E9" w:rsidP="00965E04">
      <w:pPr>
        <w:ind w:firstLine="709"/>
        <w:jc w:val="both"/>
      </w:pPr>
    </w:p>
    <w:p w:rsidR="00FD6E53" w:rsidRDefault="009570CD" w:rsidP="00386E17">
      <w:pPr>
        <w:ind w:firstLine="709"/>
        <w:jc w:val="both"/>
      </w:pPr>
      <w:r>
        <w:t>Музеем велась</w:t>
      </w:r>
      <w:r w:rsidR="00965E04">
        <w:t xml:space="preserve"> работ</w:t>
      </w:r>
      <w:r>
        <w:t>а по</w:t>
      </w:r>
      <w:r w:rsidR="00965E04">
        <w:t xml:space="preserve"> подготовк</w:t>
      </w:r>
      <w:r>
        <w:t>е</w:t>
      </w:r>
      <w:r w:rsidR="00965E04">
        <w:t xml:space="preserve"> и восстановлени</w:t>
      </w:r>
      <w:r>
        <w:t>ю</w:t>
      </w:r>
      <w:r w:rsidR="00965E04">
        <w:t xml:space="preserve"> экспозиции на новом туристическом объекте «</w:t>
      </w:r>
      <w:proofErr w:type="spellStart"/>
      <w:r w:rsidR="00965E04">
        <w:t>Албазинский</w:t>
      </w:r>
      <w:proofErr w:type="spellEnd"/>
      <w:r w:rsidR="00965E04">
        <w:t xml:space="preserve"> острог» в Амурском парке «Патриот» (территория полигона Дальневосточного высшего общевойскового командного училища имени Маршала Советского Союза К.К. Рокоссовского). Экспозиция для посетителей была открыта 7 мая 2022 г. в праздничные дни (7 - 10 мая) и каждые выходные (субботу и воскресенье) музеем </w:t>
      </w:r>
      <w:r>
        <w:t>велось</w:t>
      </w:r>
      <w:r w:rsidR="00965E04">
        <w:t xml:space="preserve"> экскурсионное обслуживание населения на территории острога. </w:t>
      </w:r>
      <w:r w:rsidR="003F4761">
        <w:t xml:space="preserve"> </w:t>
      </w:r>
    </w:p>
    <w:p w:rsidR="00965E04" w:rsidRDefault="00965E04" w:rsidP="00965E04">
      <w:pPr>
        <w:ind w:firstLine="709"/>
        <w:jc w:val="both"/>
      </w:pPr>
      <w:r>
        <w:t xml:space="preserve">Всего проведено для посетителей </w:t>
      </w:r>
      <w:r w:rsidRPr="003F6B70">
        <w:t xml:space="preserve">острога </w:t>
      </w:r>
      <w:r w:rsidRPr="00F96909">
        <w:t>87 эк</w:t>
      </w:r>
      <w:r w:rsidR="003F4761">
        <w:t xml:space="preserve">скурсий, обслужено 2329 человек. </w:t>
      </w:r>
      <w:r w:rsidR="009570CD">
        <w:t xml:space="preserve">В июле острог для посетителей был закрыт в связи с проведением </w:t>
      </w:r>
      <w:r w:rsidR="009A052E">
        <w:t xml:space="preserve">тяжёлых строительных работ и ремонту кровли, и обустройству территории первой очереди строений («Малого острога»). </w:t>
      </w:r>
    </w:p>
    <w:p w:rsidR="00294EE7" w:rsidRDefault="00294EE7" w:rsidP="00FF6101">
      <w:pPr>
        <w:ind w:firstLine="709"/>
        <w:jc w:val="both"/>
        <w:rPr>
          <w:rFonts w:eastAsia="Calibri"/>
          <w:color w:val="000000"/>
        </w:rPr>
      </w:pPr>
    </w:p>
    <w:p w:rsidR="00890F9D" w:rsidRDefault="00294EE7" w:rsidP="00294EE7">
      <w:pPr>
        <w:ind w:right="-1" w:firstLine="420"/>
        <w:jc w:val="both"/>
        <w:rPr>
          <w:b/>
        </w:rPr>
      </w:pPr>
      <w:r w:rsidRPr="00ED4BE9">
        <w:rPr>
          <w:color w:val="000000"/>
        </w:rPr>
        <w:t xml:space="preserve">В музее </w:t>
      </w:r>
      <w:r w:rsidR="00ED4BE9">
        <w:t>проведено около 700</w:t>
      </w:r>
      <w:r w:rsidRPr="00ED4BE9">
        <w:t xml:space="preserve"> мероприятий, направленных на сохранение традиционных российских духовно-нравственных ценностей и культуры (популяризация духовно-нравственных ценностей через культурно-образовательные мероприятия, выставочные проекты, патриотические мероприятия)</w:t>
      </w:r>
      <w:r w:rsidRPr="00ED4BE9">
        <w:rPr>
          <w:b/>
        </w:rPr>
        <w:t xml:space="preserve">: </w:t>
      </w:r>
      <w:r w:rsidR="00F664EF">
        <w:t>к</w:t>
      </w:r>
      <w:r w:rsidRPr="00ED4BE9">
        <w:t xml:space="preserve"> Дням воинской славы и памятным датам, в рамках Недели памяти жертв Холокоста, Дню коренных народов севера, Дню фронтовой собаки (в МВЦ «Дом И.А. Котельникова»), </w:t>
      </w:r>
      <w:r w:rsidRPr="00ED4BE9">
        <w:rPr>
          <w:color w:val="000000"/>
        </w:rPr>
        <w:t xml:space="preserve">посвящённому подвигам служебных собак в годы Великой Отечественной войны, </w:t>
      </w:r>
      <w:r w:rsidRPr="00ED4BE9">
        <w:t xml:space="preserve">Дню </w:t>
      </w:r>
      <w:proofErr w:type="spellStart"/>
      <w:r w:rsidRPr="00ED4BE9">
        <w:t>Албазинской</w:t>
      </w:r>
      <w:proofErr w:type="spellEnd"/>
      <w:r w:rsidRPr="00ED4BE9">
        <w:t xml:space="preserve"> иконы Божией матери, </w:t>
      </w:r>
      <w:r w:rsidRPr="00ED4BE9">
        <w:rPr>
          <w:color w:val="000000"/>
        </w:rPr>
        <w:t xml:space="preserve">ко Дню России, Дню государственного флага РФ, </w:t>
      </w:r>
      <w:r w:rsidRPr="00ED4BE9">
        <w:t>Дню памятников и исторических мест,</w:t>
      </w:r>
      <w:r w:rsidRPr="00ED4BE9">
        <w:rPr>
          <w:color w:val="000000"/>
        </w:rPr>
        <w:t xml:space="preserve"> </w:t>
      </w:r>
      <w:r w:rsidRPr="00ED4BE9">
        <w:t>ко Дню памяти рус</w:t>
      </w:r>
      <w:r w:rsidR="00890F9D">
        <w:t>ских землепроходцев</w:t>
      </w:r>
      <w:r w:rsidR="00F664EF">
        <w:t>.</w:t>
      </w:r>
      <w:r w:rsidRPr="00ED4BE9">
        <w:rPr>
          <w:b/>
        </w:rPr>
        <w:t xml:space="preserve"> </w:t>
      </w:r>
    </w:p>
    <w:p w:rsidR="00294EE7" w:rsidRDefault="00F664EF" w:rsidP="00294EE7">
      <w:pPr>
        <w:ind w:right="-1" w:firstLine="420"/>
        <w:jc w:val="both"/>
        <w:rPr>
          <w:color w:val="000000"/>
        </w:rPr>
      </w:pPr>
      <w:r>
        <w:rPr>
          <w:color w:val="000000"/>
        </w:rPr>
        <w:t>В</w:t>
      </w:r>
      <w:r w:rsidR="00294EE7" w:rsidRPr="00ED4BE9">
        <w:rPr>
          <w:color w:val="000000"/>
        </w:rPr>
        <w:t xml:space="preserve"> рамках культурно-образовательных программ</w:t>
      </w:r>
      <w:r w:rsidR="00294EE7" w:rsidRPr="00ED4BE9">
        <w:t xml:space="preserve"> состоялись тематические экскурсии по выставкам с элементами интерактивных игр, поисковых заданий, Уроки мужества, </w:t>
      </w:r>
      <w:proofErr w:type="spellStart"/>
      <w:r w:rsidR="00294EE7" w:rsidRPr="00ED4BE9">
        <w:t>квесты</w:t>
      </w:r>
      <w:proofErr w:type="spellEnd"/>
      <w:r w:rsidR="00294EE7" w:rsidRPr="00ED4BE9">
        <w:t xml:space="preserve">, автобусные и пешие экскурсии, </w:t>
      </w:r>
      <w:r w:rsidR="00294EE7" w:rsidRPr="00ED4BE9">
        <w:rPr>
          <w:color w:val="000000"/>
        </w:rPr>
        <w:t>показы документальных фильмов; пешеходные и автобусные экскурсии</w:t>
      </w:r>
      <w:r w:rsidR="00294EE7" w:rsidRPr="00ED4BE9">
        <w:t xml:space="preserve"> с посещением Мемориального ансамбля памяти </w:t>
      </w:r>
      <w:proofErr w:type="spellStart"/>
      <w:r w:rsidR="00294EE7" w:rsidRPr="00ED4BE9">
        <w:t>воинов-амурчан</w:t>
      </w:r>
      <w:proofErr w:type="spellEnd"/>
      <w:r w:rsidR="00294EE7" w:rsidRPr="00ED4BE9">
        <w:t>, павших на фронтах Великой Отечественной войны, Бронекатера Краснознамённой Амурской речной флотилии (</w:t>
      </w:r>
      <w:smartTag w:uri="urn:schemas-microsoft-com:office:smarttags" w:element="metricconverter">
        <w:smartTagPr>
          <w:attr w:name="ProductID" w:val="1945 г"/>
        </w:smartTagPr>
        <w:r w:rsidR="00294EE7" w:rsidRPr="00ED4BE9">
          <w:t>1945 г</w:t>
        </w:r>
      </w:smartTag>
      <w:r w:rsidR="00294EE7" w:rsidRPr="00ED4BE9">
        <w:t>.), Артиллерийского полукапонира (</w:t>
      </w:r>
      <w:smartTag w:uri="urn:schemas-microsoft-com:office:smarttags" w:element="metricconverter">
        <w:smartTagPr>
          <w:attr w:name="ProductID" w:val="1935 г"/>
        </w:smartTagPr>
        <w:r w:rsidR="00294EE7" w:rsidRPr="00ED4BE9">
          <w:t>1935 г</w:t>
        </w:r>
      </w:smartTag>
      <w:r w:rsidR="00294EE7" w:rsidRPr="00ED4BE9">
        <w:t xml:space="preserve">.) ДВОКУ им. К.К. Рокоссовского, Парка Мира, Памятника воинам-интернационалистам и монумента «Мир, жизнь и Отечество защитившим»; </w:t>
      </w:r>
      <w:r w:rsidR="00ED4BE9">
        <w:rPr>
          <w:color w:val="000000"/>
        </w:rPr>
        <w:t>экскурсии по выставкам;</w:t>
      </w:r>
      <w:r w:rsidR="00294EE7" w:rsidRPr="00ED4BE9">
        <w:rPr>
          <w:color w:val="000000"/>
        </w:rPr>
        <w:t xml:space="preserve"> «Ленинград: город и фронт», «Слава и Бессмертье Сталинграда»; экскурсии по Всероссийской передвижной выставке «Без срока давности» (архивные документы, знакомящие с трагедией мирного населения на оккупированных территориях РСФСР), с выставкой познакомились в музее и в муниципальных музеях Амурской области;</w:t>
      </w:r>
      <w:r w:rsidR="00294EE7" w:rsidRPr="00ED4BE9">
        <w:rPr>
          <w:bCs/>
          <w:iCs/>
          <w:color w:val="000000"/>
          <w:shd w:val="clear" w:color="auto" w:fill="FFFFFF"/>
        </w:rPr>
        <w:t xml:space="preserve"> проведены лекции по виртуальной выставке </w:t>
      </w:r>
      <w:r w:rsidR="00294EE7" w:rsidRPr="00ED4BE9">
        <w:rPr>
          <w:bCs/>
          <w:iCs/>
          <w:color w:val="000000"/>
          <w:shd w:val="clear" w:color="auto" w:fill="FFFFFF"/>
        </w:rPr>
        <w:lastRenderedPageBreak/>
        <w:t>архивных документов «Без срока давности. Суды истории» в рамках Дня единых действий, который проводится в каждом регионе России. Федеральный проект «Без срока давности» реализовывался по поручению Президента Российской Федерации Владимира Путина;</w:t>
      </w:r>
      <w:r w:rsidR="00294EE7" w:rsidRPr="00ED4BE9">
        <w:rPr>
          <w:color w:val="000000"/>
        </w:rPr>
        <w:t xml:space="preserve"> обслужено более 20000 чел.</w:t>
      </w:r>
    </w:p>
    <w:p w:rsidR="00F96909" w:rsidRDefault="00BA565C" w:rsidP="00ED4BE9">
      <w:pPr>
        <w:widowControl w:val="0"/>
        <w:shd w:val="clear" w:color="auto" w:fill="FFFFFF"/>
        <w:autoSpaceDE w:val="0"/>
        <w:autoSpaceDN w:val="0"/>
        <w:adjustRightInd w:val="0"/>
        <w:ind w:left="-142" w:right="29" w:firstLine="562"/>
        <w:contextualSpacing/>
        <w:jc w:val="both"/>
      </w:pPr>
      <w:r>
        <w:tab/>
      </w:r>
      <w:r w:rsidR="00ED4BE9" w:rsidRPr="00ED4BE9">
        <w:t>В рамках празднования 350-летия</w:t>
      </w:r>
      <w:r w:rsidR="00ED4BE9" w:rsidRPr="00ED4BE9">
        <w:rPr>
          <w:spacing w:val="6"/>
        </w:rPr>
        <w:t xml:space="preserve"> </w:t>
      </w:r>
      <w:r w:rsidR="00ED4BE9" w:rsidRPr="00ED4BE9">
        <w:t>со</w:t>
      </w:r>
      <w:r w:rsidR="00ED4BE9" w:rsidRPr="00ED4BE9">
        <w:rPr>
          <w:spacing w:val="-13"/>
        </w:rPr>
        <w:t xml:space="preserve"> </w:t>
      </w:r>
      <w:r w:rsidR="00ED4BE9" w:rsidRPr="00ED4BE9">
        <w:t>дня</w:t>
      </w:r>
      <w:r w:rsidR="00ED4BE9" w:rsidRPr="00ED4BE9">
        <w:rPr>
          <w:spacing w:val="-4"/>
        </w:rPr>
        <w:t xml:space="preserve"> </w:t>
      </w:r>
      <w:r w:rsidR="00ED4BE9" w:rsidRPr="00ED4BE9">
        <w:t>рождения</w:t>
      </w:r>
      <w:r w:rsidR="00ED4BE9" w:rsidRPr="00ED4BE9">
        <w:rPr>
          <w:spacing w:val="8"/>
        </w:rPr>
        <w:t xml:space="preserve"> </w:t>
      </w:r>
      <w:r w:rsidR="00ED4BE9" w:rsidRPr="00ED4BE9">
        <w:t>Петра</w:t>
      </w:r>
      <w:r w:rsidR="00ED4BE9" w:rsidRPr="00ED4BE9">
        <w:rPr>
          <w:spacing w:val="-4"/>
        </w:rPr>
        <w:t xml:space="preserve"> </w:t>
      </w:r>
      <w:r w:rsidR="00ED4BE9" w:rsidRPr="00ED4BE9">
        <w:t>I состоялось 5 мероприятий,</w:t>
      </w:r>
      <w:r w:rsidR="00ED4BE9" w:rsidRPr="00ED4BE9">
        <w:rPr>
          <w:spacing w:val="15"/>
        </w:rPr>
        <w:t xml:space="preserve"> </w:t>
      </w:r>
      <w:r w:rsidR="00ED4BE9">
        <w:t>обслужено более 100 чел.</w:t>
      </w:r>
    </w:p>
    <w:p w:rsidR="00BA565C" w:rsidRPr="00ED4BE9" w:rsidRDefault="00BA565C" w:rsidP="00ED4BE9">
      <w:pPr>
        <w:widowControl w:val="0"/>
        <w:shd w:val="clear" w:color="auto" w:fill="FFFFFF"/>
        <w:autoSpaceDE w:val="0"/>
        <w:autoSpaceDN w:val="0"/>
        <w:adjustRightInd w:val="0"/>
        <w:ind w:left="-142" w:right="29" w:firstLine="562"/>
        <w:contextualSpacing/>
        <w:jc w:val="both"/>
        <w:rPr>
          <w:color w:val="000000"/>
          <w:shd w:val="clear" w:color="auto" w:fill="FFFFFF"/>
        </w:rPr>
      </w:pPr>
    </w:p>
    <w:p w:rsidR="00FD6E53" w:rsidRDefault="00BA565C" w:rsidP="00FD6E53">
      <w:pPr>
        <w:pStyle w:val="a4"/>
        <w:shd w:val="clear" w:color="auto" w:fill="FFFFFF"/>
        <w:spacing w:before="0" w:beforeAutospacing="0" w:after="0" w:afterAutospacing="0" w:line="269" w:lineRule="atLeast"/>
        <w:ind w:firstLine="708"/>
        <w:jc w:val="both"/>
      </w:pPr>
      <w:r>
        <w:t>Музей в течение</w:t>
      </w:r>
      <w:r w:rsidR="00386E17">
        <w:t xml:space="preserve"> 2022 г. организовывал </w:t>
      </w:r>
      <w:r w:rsidR="00FD6E53" w:rsidRPr="00FF2764">
        <w:t xml:space="preserve">мероприятия </w:t>
      </w:r>
      <w:r w:rsidR="00052F13">
        <w:t xml:space="preserve"> для людей с ОВЗ. Например, </w:t>
      </w:r>
      <w:r w:rsidR="00386E17">
        <w:t>в</w:t>
      </w:r>
      <w:r w:rsidR="00052F13">
        <w:t xml:space="preserve"> рамках акции «Музей для всех», </w:t>
      </w:r>
      <w:r w:rsidR="00FD6E53" w:rsidRPr="00FF2764">
        <w:t xml:space="preserve">приуроченной ко Дню инклюзии </w:t>
      </w:r>
      <w:r w:rsidR="00052F13">
        <w:t>и международному дню инвалида, у</w:t>
      </w:r>
      <w:r w:rsidR="00FD6E53" w:rsidRPr="00FF2764">
        <w:t xml:space="preserve">частниками мероприятий стали учащиеся 4, 7, 8 и 9 классов благовещенской коррекционной школы №7. </w:t>
      </w:r>
    </w:p>
    <w:p w:rsidR="00FD6E53" w:rsidRDefault="00FD6E53" w:rsidP="00FD6E53">
      <w:pPr>
        <w:pStyle w:val="a4"/>
        <w:shd w:val="clear" w:color="auto" w:fill="FFFFFF"/>
        <w:spacing w:before="0" w:beforeAutospacing="0" w:after="0" w:afterAutospacing="0" w:line="269" w:lineRule="atLeast"/>
        <w:ind w:firstLine="708"/>
        <w:jc w:val="both"/>
      </w:pPr>
      <w:r w:rsidRPr="00FF2764">
        <w:t xml:space="preserve">Для Амурской областной организации социальной поддержки детей–инвалидов и их родителей «Источник» в </w:t>
      </w:r>
      <w:r w:rsidR="00BA565C">
        <w:t xml:space="preserve">МВЦ "Дом Котельникова" </w:t>
      </w:r>
      <w:r w:rsidRPr="00FF2764">
        <w:t>состоялись тематические мероприятия. Всего в цикле мероприятий приняло участие около 100 человек.</w:t>
      </w:r>
    </w:p>
    <w:p w:rsidR="009F0BF5" w:rsidRDefault="009F0BF5" w:rsidP="00666594">
      <w:pPr>
        <w:ind w:firstLine="709"/>
        <w:jc w:val="both"/>
      </w:pPr>
    </w:p>
    <w:p w:rsidR="00666594" w:rsidRPr="003F6B70" w:rsidRDefault="003F6B70" w:rsidP="00666594">
      <w:pPr>
        <w:ind w:firstLine="709"/>
        <w:jc w:val="both"/>
      </w:pPr>
      <w:r w:rsidRPr="003F6B70">
        <w:t>В течение 2022</w:t>
      </w:r>
      <w:r w:rsidR="00666594" w:rsidRPr="003F6B70">
        <w:t xml:space="preserve"> г. на базе музея</w:t>
      </w:r>
      <w:r w:rsidRPr="003F6B70">
        <w:t xml:space="preserve"> была </w:t>
      </w:r>
      <w:r w:rsidR="00666594" w:rsidRPr="003F6B70">
        <w:t>организована практика для студентов историко-филологического</w:t>
      </w:r>
      <w:r>
        <w:t xml:space="preserve"> и естественно-географического</w:t>
      </w:r>
      <w:r w:rsidR="00666594" w:rsidRPr="003F6B70">
        <w:t xml:space="preserve"> факультет</w:t>
      </w:r>
      <w:r>
        <w:t>ов</w:t>
      </w:r>
      <w:r w:rsidR="00666594" w:rsidRPr="003F6B70">
        <w:t xml:space="preserve"> БГПУ</w:t>
      </w:r>
      <w:r w:rsidRPr="003F6B70">
        <w:t xml:space="preserve">, </w:t>
      </w:r>
      <w:r w:rsidR="00666594" w:rsidRPr="003F6B70">
        <w:t>студентов факультета дизайна и технологий</w:t>
      </w:r>
      <w:r w:rsidR="000A7065">
        <w:t>,</w:t>
      </w:r>
      <w:r w:rsidRPr="003F6B70">
        <w:t xml:space="preserve"> факультета</w:t>
      </w:r>
      <w:r w:rsidR="00666594" w:rsidRPr="003F6B70">
        <w:t xml:space="preserve"> международных отношений</w:t>
      </w:r>
      <w:r>
        <w:t xml:space="preserve"> </w:t>
      </w:r>
      <w:proofErr w:type="spellStart"/>
      <w:r w:rsidR="00666594" w:rsidRPr="003F6B70">
        <w:t>АмГУ</w:t>
      </w:r>
      <w:proofErr w:type="spellEnd"/>
      <w:r w:rsidRPr="003F6B70">
        <w:t xml:space="preserve">, </w:t>
      </w:r>
      <w:r w:rsidR="00294EE7">
        <w:t>студентов</w:t>
      </w:r>
      <w:r>
        <w:t xml:space="preserve"> </w:t>
      </w:r>
      <w:r w:rsidRPr="003F6B70">
        <w:t>ФГБОУ ВО «Московская государственная художественно-промышленная академия им. С.Г. Строганова»</w:t>
      </w:r>
      <w:r w:rsidR="00666594" w:rsidRPr="003F6B70">
        <w:t>.</w:t>
      </w:r>
    </w:p>
    <w:p w:rsidR="00F96909" w:rsidRDefault="00F96909" w:rsidP="00B57992">
      <w:pPr>
        <w:tabs>
          <w:tab w:val="left" w:pos="0"/>
        </w:tabs>
        <w:ind w:firstLine="709"/>
        <w:jc w:val="both"/>
        <w:rPr>
          <w:color w:val="000000"/>
        </w:rPr>
      </w:pPr>
    </w:p>
    <w:p w:rsidR="00BA4F67" w:rsidRDefault="00B57992" w:rsidP="00B57992">
      <w:pPr>
        <w:tabs>
          <w:tab w:val="left" w:pos="0"/>
        </w:tabs>
        <w:ind w:firstLine="709"/>
        <w:jc w:val="both"/>
        <w:rPr>
          <w:color w:val="000000"/>
          <w:spacing w:val="4"/>
          <w:shd w:val="clear" w:color="auto" w:fill="FFFFFF"/>
        </w:rPr>
      </w:pPr>
      <w:r w:rsidRPr="000A7065">
        <w:rPr>
          <w:color w:val="000000"/>
        </w:rPr>
        <w:t>Т</w:t>
      </w:r>
      <w:r w:rsidR="00666594" w:rsidRPr="000A7065">
        <w:rPr>
          <w:color w:val="000000"/>
        </w:rPr>
        <w:t xml:space="preserve">радиционно проведены 2 заседания Ученого совета музея, где был представлен </w:t>
      </w:r>
      <w:r w:rsidR="000A7065" w:rsidRPr="000A7065">
        <w:rPr>
          <w:color w:val="000000"/>
        </w:rPr>
        <w:t>отчет работы</w:t>
      </w:r>
      <w:r w:rsidR="00666594" w:rsidRPr="000A7065">
        <w:rPr>
          <w:color w:val="000000"/>
        </w:rPr>
        <w:t xml:space="preserve"> за 202</w:t>
      </w:r>
      <w:r w:rsidR="000A7065" w:rsidRPr="000A7065">
        <w:rPr>
          <w:color w:val="000000"/>
        </w:rPr>
        <w:t>1</w:t>
      </w:r>
      <w:r w:rsidR="00666594" w:rsidRPr="000A7065">
        <w:rPr>
          <w:color w:val="000000"/>
        </w:rPr>
        <w:t xml:space="preserve"> г.  9 месяцев 202</w:t>
      </w:r>
      <w:r w:rsidR="000A7065" w:rsidRPr="000A7065">
        <w:rPr>
          <w:color w:val="000000"/>
        </w:rPr>
        <w:t>2</w:t>
      </w:r>
      <w:r w:rsidR="00666594" w:rsidRPr="000A7065">
        <w:rPr>
          <w:color w:val="000000"/>
        </w:rPr>
        <w:t xml:space="preserve"> г., определены основные </w:t>
      </w:r>
      <w:r w:rsidR="000A7065" w:rsidRPr="000A7065">
        <w:rPr>
          <w:color w:val="000000"/>
        </w:rPr>
        <w:t xml:space="preserve">мероприятия, посвященные Году культурного наследия народов России, а также мероприятия в рамках патриотического воспитания и просвещения, </w:t>
      </w:r>
      <w:r w:rsidR="00664218">
        <w:rPr>
          <w:color w:val="000000"/>
        </w:rPr>
        <w:t>озвучена концепция</w:t>
      </w:r>
      <w:r w:rsidR="000A7065" w:rsidRPr="000A7065">
        <w:rPr>
          <w:color w:val="000000"/>
        </w:rPr>
        <w:t xml:space="preserve"> нового </w:t>
      </w:r>
      <w:r w:rsidR="00664218">
        <w:rPr>
          <w:color w:val="000000"/>
        </w:rPr>
        <w:t>М</w:t>
      </w:r>
      <w:r w:rsidR="000A7065" w:rsidRPr="000A7065">
        <w:rPr>
          <w:color w:val="000000"/>
        </w:rPr>
        <w:t>узея российско-китайской дружбы</w:t>
      </w:r>
      <w:r w:rsidR="00666594" w:rsidRPr="000A7065">
        <w:rPr>
          <w:color w:val="000000"/>
          <w:spacing w:val="4"/>
          <w:shd w:val="clear" w:color="auto" w:fill="FFFFFF"/>
        </w:rPr>
        <w:t>.</w:t>
      </w:r>
    </w:p>
    <w:p w:rsidR="00666594" w:rsidRPr="00BA4F67" w:rsidRDefault="00BA4F67" w:rsidP="00BA4F67">
      <w:pPr>
        <w:tabs>
          <w:tab w:val="left" w:pos="0"/>
        </w:tabs>
        <w:ind w:firstLine="709"/>
        <w:jc w:val="both"/>
        <w:rPr>
          <w:color w:val="000000"/>
        </w:rPr>
      </w:pPr>
      <w:r w:rsidRPr="009F0BF5">
        <w:rPr>
          <w:color w:val="000000"/>
        </w:rPr>
        <w:t>В музее состоялись 2 заседания Амурского отделения Российско</w:t>
      </w:r>
      <w:r w:rsidR="00BA565C" w:rsidRPr="009F0BF5">
        <w:rPr>
          <w:color w:val="000000"/>
        </w:rPr>
        <w:t xml:space="preserve">го исторического общества </w:t>
      </w:r>
      <w:r w:rsidRPr="009F0BF5">
        <w:rPr>
          <w:color w:val="000000"/>
        </w:rPr>
        <w:t>по планированию работы основных направлений деятельности музея и подведению итогов.</w:t>
      </w:r>
    </w:p>
    <w:p w:rsidR="00ED4BE9" w:rsidRDefault="00ED4BE9" w:rsidP="009B7F6F">
      <w:pPr>
        <w:tabs>
          <w:tab w:val="left" w:pos="0"/>
        </w:tabs>
        <w:ind w:firstLine="709"/>
        <w:jc w:val="both"/>
        <w:rPr>
          <w:color w:val="000000"/>
        </w:rPr>
      </w:pPr>
    </w:p>
    <w:p w:rsidR="009B7F6F" w:rsidRDefault="009B7F6F" w:rsidP="009B7F6F">
      <w:pPr>
        <w:tabs>
          <w:tab w:val="left" w:pos="0"/>
        </w:tabs>
        <w:ind w:firstLine="709"/>
        <w:jc w:val="both"/>
        <w:rPr>
          <w:color w:val="000000"/>
        </w:rPr>
      </w:pPr>
      <w:r w:rsidRPr="000A7065">
        <w:rPr>
          <w:color w:val="000000"/>
        </w:rPr>
        <w:t>Сотрудниками</w:t>
      </w:r>
      <w:r w:rsidR="007F1E92" w:rsidRPr="000A7065">
        <w:rPr>
          <w:color w:val="000000"/>
        </w:rPr>
        <w:t xml:space="preserve"> музея даны </w:t>
      </w:r>
      <w:r w:rsidR="000A7065" w:rsidRPr="000A7065">
        <w:rPr>
          <w:color w:val="000000"/>
        </w:rPr>
        <w:t>172</w:t>
      </w:r>
      <w:r w:rsidRPr="000A7065">
        <w:rPr>
          <w:color w:val="000000"/>
        </w:rPr>
        <w:t xml:space="preserve"> интервью СМИ, опубликованы </w:t>
      </w:r>
      <w:r w:rsidR="00BA4F67">
        <w:rPr>
          <w:color w:val="000000"/>
        </w:rPr>
        <w:t>43 статьи</w:t>
      </w:r>
      <w:r w:rsidR="0092148A" w:rsidRPr="000A7065">
        <w:rPr>
          <w:color w:val="000000"/>
        </w:rPr>
        <w:t xml:space="preserve"> (план 3</w:t>
      </w:r>
      <w:r w:rsidR="000A7065" w:rsidRPr="000A7065">
        <w:rPr>
          <w:color w:val="000000"/>
        </w:rPr>
        <w:t>9</w:t>
      </w:r>
      <w:r w:rsidR="0092148A" w:rsidRPr="000A7065">
        <w:rPr>
          <w:color w:val="000000"/>
        </w:rPr>
        <w:t>)</w:t>
      </w:r>
      <w:r w:rsidRPr="000A7065">
        <w:rPr>
          <w:color w:val="000000"/>
        </w:rPr>
        <w:t>.</w:t>
      </w:r>
    </w:p>
    <w:p w:rsidR="00BA4F67" w:rsidRPr="000A7065" w:rsidRDefault="00BA4F67" w:rsidP="009B7F6F">
      <w:pPr>
        <w:tabs>
          <w:tab w:val="left" w:pos="0"/>
        </w:tabs>
        <w:ind w:firstLine="709"/>
        <w:jc w:val="both"/>
        <w:rPr>
          <w:color w:val="000000"/>
        </w:rPr>
      </w:pPr>
    </w:p>
    <w:p w:rsidR="00AD2D57" w:rsidRDefault="009B7F6F" w:rsidP="00C0525B">
      <w:pPr>
        <w:tabs>
          <w:tab w:val="left" w:pos="0"/>
        </w:tabs>
        <w:ind w:firstLine="709"/>
        <w:jc w:val="both"/>
        <w:rPr>
          <w:color w:val="000000"/>
        </w:rPr>
      </w:pPr>
      <w:r w:rsidRPr="000A7065">
        <w:rPr>
          <w:color w:val="000000"/>
        </w:rPr>
        <w:t>В книгах</w:t>
      </w:r>
      <w:r w:rsidR="007F1E92" w:rsidRPr="000A7065">
        <w:rPr>
          <w:color w:val="000000"/>
        </w:rPr>
        <w:t xml:space="preserve"> отзывов музея зафиксированы </w:t>
      </w:r>
      <w:r w:rsidR="00BA565C">
        <w:rPr>
          <w:color w:val="000000"/>
        </w:rPr>
        <w:t>1</w:t>
      </w:r>
      <w:r w:rsidR="00890F9D">
        <w:rPr>
          <w:color w:val="000000"/>
        </w:rPr>
        <w:t>947</w:t>
      </w:r>
      <w:r w:rsidR="00595F0B" w:rsidRPr="000A7065">
        <w:rPr>
          <w:color w:val="000000"/>
        </w:rPr>
        <w:t xml:space="preserve"> записей</w:t>
      </w:r>
      <w:r w:rsidRPr="000A7065">
        <w:rPr>
          <w:color w:val="000000"/>
        </w:rPr>
        <w:t xml:space="preserve"> с положительной оценкой ра</w:t>
      </w:r>
      <w:r w:rsidR="003A2CAF" w:rsidRPr="000A7065">
        <w:rPr>
          <w:color w:val="000000"/>
        </w:rPr>
        <w:t xml:space="preserve">боты учреждения, в том числе </w:t>
      </w:r>
      <w:r w:rsidR="00BA4F67">
        <w:rPr>
          <w:color w:val="000000"/>
        </w:rPr>
        <w:t>1884 записи</w:t>
      </w:r>
      <w:r w:rsidRPr="000A7065">
        <w:rPr>
          <w:color w:val="000000"/>
        </w:rPr>
        <w:t xml:space="preserve"> – в Книге отзывов областного музея и </w:t>
      </w:r>
      <w:r w:rsidR="007F1E92" w:rsidRPr="000A7065">
        <w:rPr>
          <w:color w:val="000000"/>
        </w:rPr>
        <w:t xml:space="preserve">филиалов в г. Благовещенске, </w:t>
      </w:r>
      <w:r w:rsidR="000A7065" w:rsidRPr="000A7065">
        <w:rPr>
          <w:color w:val="000000"/>
        </w:rPr>
        <w:t>63</w:t>
      </w:r>
      <w:r w:rsidR="00BA565C">
        <w:rPr>
          <w:color w:val="000000"/>
        </w:rPr>
        <w:t xml:space="preserve"> </w:t>
      </w:r>
      <w:r w:rsidRPr="000A7065">
        <w:rPr>
          <w:color w:val="000000"/>
        </w:rPr>
        <w:t xml:space="preserve">– в </w:t>
      </w:r>
      <w:proofErr w:type="spellStart"/>
      <w:r w:rsidRPr="000A7065">
        <w:rPr>
          <w:color w:val="000000"/>
        </w:rPr>
        <w:t>Албазинском</w:t>
      </w:r>
      <w:proofErr w:type="spellEnd"/>
      <w:r w:rsidRPr="000A7065">
        <w:rPr>
          <w:color w:val="000000"/>
        </w:rPr>
        <w:t xml:space="preserve"> краеведческом музее. </w:t>
      </w:r>
    </w:p>
    <w:p w:rsidR="003E3AAA" w:rsidRDefault="003E3AAA" w:rsidP="00C0525B">
      <w:pPr>
        <w:tabs>
          <w:tab w:val="left" w:pos="0"/>
        </w:tabs>
        <w:ind w:firstLine="709"/>
        <w:jc w:val="both"/>
        <w:rPr>
          <w:color w:val="000000"/>
        </w:rPr>
      </w:pPr>
    </w:p>
    <w:p w:rsidR="003E3AAA" w:rsidRDefault="003E3AAA" w:rsidP="003E3AAA">
      <w:pPr>
        <w:tabs>
          <w:tab w:val="left" w:pos="0"/>
        </w:tabs>
        <w:ind w:firstLine="709"/>
        <w:jc w:val="both"/>
        <w:rPr>
          <w:color w:val="000000"/>
        </w:rPr>
      </w:pPr>
      <w:r w:rsidRPr="003E3AAA">
        <w:rPr>
          <w:color w:val="000000"/>
        </w:rPr>
        <w:t xml:space="preserve">Хранитель музейных предметов 1 категории </w:t>
      </w:r>
      <w:proofErr w:type="spellStart"/>
      <w:r w:rsidRPr="003E3AAA">
        <w:rPr>
          <w:color w:val="000000"/>
        </w:rPr>
        <w:t>Абеленцев</w:t>
      </w:r>
      <w:proofErr w:type="spellEnd"/>
      <w:r w:rsidRPr="003E3AAA">
        <w:rPr>
          <w:color w:val="000000"/>
        </w:rPr>
        <w:t xml:space="preserve"> В.Н. награжден почетным знаком «За вклад в литературу России».</w:t>
      </w:r>
    </w:p>
    <w:p w:rsidR="00D939D5" w:rsidRDefault="00D939D5" w:rsidP="00ED4BE9">
      <w:pPr>
        <w:tabs>
          <w:tab w:val="left" w:pos="0"/>
        </w:tabs>
        <w:ind w:firstLine="709"/>
        <w:jc w:val="both"/>
        <w:rPr>
          <w:color w:val="000000"/>
          <w:u w:val="single"/>
        </w:rPr>
      </w:pPr>
    </w:p>
    <w:p w:rsidR="00A81FAC" w:rsidRDefault="00463B4A" w:rsidP="00ED4BE9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1B08A7">
        <w:rPr>
          <w:color w:val="000000"/>
          <w:u w:val="single"/>
        </w:rPr>
        <w:t>Производственно-хозяйственная деятельность</w:t>
      </w:r>
      <w:r w:rsidR="00697422" w:rsidRPr="001B08A7">
        <w:rPr>
          <w:color w:val="000000"/>
          <w:u w:val="single"/>
        </w:rPr>
        <w:t>, обеспечение безопасности деятельности учреждения</w:t>
      </w:r>
      <w:r w:rsidR="00ED4BE9" w:rsidRPr="001B08A7">
        <w:rPr>
          <w:color w:val="000000"/>
          <w:u w:val="single"/>
        </w:rPr>
        <w:t xml:space="preserve">. </w:t>
      </w:r>
    </w:p>
    <w:p w:rsidR="00D939D5" w:rsidRPr="00D939D5" w:rsidRDefault="00D939D5" w:rsidP="00D939D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9D5">
        <w:rPr>
          <w:rFonts w:ascii="Times New Roman" w:hAnsi="Times New Roman"/>
          <w:b/>
          <w:sz w:val="24"/>
          <w:szCs w:val="24"/>
          <w:lang w:eastAsia="ru-RU"/>
        </w:rPr>
        <w:t>Ремонты, разработка проектно-сметной и рабочей документации</w:t>
      </w:r>
    </w:p>
    <w:p w:rsidR="00D939D5" w:rsidRDefault="00D939D5" w:rsidP="00D939D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выполнения условий Контракта №Ф.2021.3026 от 14.12.2021 «на выполнение работ по реставрации и приспособлению для современного использования объекта культурного наследия регионального значения "Дом И.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Саяпина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", расположенного по адресу: г. Благовещенск, ул. Амурская, 216» ООО "Благовещенское РСУ"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далее-Подрядчик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были частично выполнены демонтажные работы на объекте. Вышеуказанный контакт был расторгнут в одностороннем порядке 21 ноября 2022 года со стороны ГКУ АО «Амурский областной краеведческий музей им.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Г.С.Новикова-Даурского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(далее -Заказчик). 22 ноября 2022 года объект был принят Заказчиком. Также была организованна круглосуточная охрана и частичная консервация объекта. 22 декабря 2022 года в рамках условий Контракта №407-С от 20 декабря 2022 ИП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Такмаковым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А.Ф., было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выполнено обследование стропильной системы и перекрытий объекта культурного наследия регионального значения «Дом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И.А.Саяпина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с предоставлением отчета. </w:t>
      </w:r>
    </w:p>
    <w:p w:rsidR="00D939D5" w:rsidRDefault="00D939D5" w:rsidP="00D939D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итогам электронного конкурса с ограниченным участием был определён подрядчик, с которым был заключен Контракт №Ф.2022.3570 от 28.01.2022 с (проектировщик ООО "РЕСТМАСТЕРСКАЯ АПН", г. Кострома) на выполнение инженерных изысканий и осуществление подготовки проектной и рабочей документации на капитальный ремонт объекта культурного наследия регионального значения "Здание Комитета защиты мира и дружбы"/ Дом И.А.Котельникова", расположенного по адресу: г.Благовещенск, ул.Краснофлотская, 131 "А". 27 декабря 2022 года от проектировщика была принята документация, прошедшая экспертизу в части проверки достоверности сметной стоимости (в ГАУ АО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Амургосэкспертиза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») и получившая согласование с Государственной инспекцией по охране объектов культурного наследия Амурской области.</w:t>
      </w:r>
    </w:p>
    <w:p w:rsidR="00D939D5" w:rsidRDefault="00D939D5" w:rsidP="00D939D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итогам открытого конкурса в электронной форме был определён подрядчик (ООО "ГЕНСТРОЙПРОЕКТ" (г. Томск), с которым был заключен Контракт №Ф.2022.1674 от 26.08.2022 на выполнение работ по сохранению объекта культурного наследия федерального значения «Торговый дом (до 1917 года немецкая торговая фирма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Кунста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Альберса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), ныне областной краеведческий музей», расположенного по адресу: г. Благовещенск, ул. Ленина, 165: «Разработка научно-проектной документации на реставрацию фасадов, капитальный ремонт крыши, устройство архитектурно-художественной подсветки, благоустройство территории». Работы ведутся согласно графика. Дата окончания работ по условиям вышеуказанного Контракта – март 2022 г.</w:t>
      </w:r>
    </w:p>
    <w:p w:rsidR="00D939D5" w:rsidRDefault="00D939D5" w:rsidP="00D939D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Организована работа по текущему ремонту помещений №№ 11, 12, 14 (гардероб, фойе, коридор) основного здания музея, расположенного по адресу: г. Благовещенск. ул. Ленина, 165. Подписан контракт с ООО "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Камила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" (Контракты № 354-С от 17 ноября 2022 г., №362-С от 21 ноября 2022 г., №367-С от 23 ноября 2022 г.). работы выполнены в срок и в полном объеме.</w:t>
      </w:r>
    </w:p>
    <w:p w:rsidR="00A81FAC" w:rsidRPr="00A81FAC" w:rsidRDefault="00D939D5" w:rsidP="00F94811">
      <w:pPr>
        <w:pStyle w:val="a4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Охрана труда.</w:t>
      </w:r>
    </w:p>
    <w:p w:rsidR="00A81FAC" w:rsidRPr="00ED4BE9" w:rsidRDefault="00A81FAC" w:rsidP="00F94811">
      <w:pPr>
        <w:ind w:firstLine="705"/>
        <w:jc w:val="both"/>
      </w:pPr>
      <w:r w:rsidRPr="00A81FAC">
        <w:t>В рамках исполнения требований охраны труда в учреждении была проведена СОУТ на рабочих местах сотрудников ГБУ АО «АОКМ» и его филиалов. По итогам аттестовано 65 рабочих мест, результаты выгружены в Федеральную государственную информационную систему, подана декларация в Государственную инспекцию труда в Амурской области, все сотрудники с результатами ознакомлены.</w:t>
      </w:r>
    </w:p>
    <w:p w:rsidR="00A81FAC" w:rsidRPr="00A81FAC" w:rsidRDefault="00D939D5" w:rsidP="00F94811">
      <w:pPr>
        <w:pStyle w:val="a4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Обеспечение пожарной безопасности.</w:t>
      </w:r>
    </w:p>
    <w:p w:rsidR="00A81FAC" w:rsidRPr="00A81FAC" w:rsidRDefault="00A81FAC" w:rsidP="00F94811">
      <w:pPr>
        <w:ind w:firstLine="705"/>
        <w:jc w:val="both"/>
      </w:pPr>
      <w:proofErr w:type="spellStart"/>
      <w:r w:rsidRPr="00A81FAC">
        <w:t>Рамишвили</w:t>
      </w:r>
      <w:proofErr w:type="spellEnd"/>
      <w:r w:rsidRPr="00A81FAC">
        <w:t xml:space="preserve"> О.О., начальник отдела по организации безопасности музейных предметов, приняла участие в семинарах-практикумах на тему: «Пожарная безопасность музеев»,  «Эвакуация при пожаре людей и музейных ценностей», «Антитеррор. Организация охраны. Досмотровые мероприятия».  </w:t>
      </w:r>
    </w:p>
    <w:p w:rsidR="00A81FAC" w:rsidRPr="00A81FAC" w:rsidRDefault="00A81FAC" w:rsidP="00F94811">
      <w:pPr>
        <w:ind w:firstLine="705"/>
        <w:jc w:val="both"/>
      </w:pPr>
      <w:r w:rsidRPr="00A81FAC">
        <w:t xml:space="preserve">Ответственные за пожарную безопасность сотрудники </w:t>
      </w:r>
      <w:proofErr w:type="spellStart"/>
      <w:r w:rsidRPr="00A81FAC">
        <w:t>Ярмак</w:t>
      </w:r>
      <w:proofErr w:type="spellEnd"/>
      <w:r w:rsidRPr="00A81FAC">
        <w:t xml:space="preserve"> В.В., </w:t>
      </w:r>
      <w:proofErr w:type="spellStart"/>
      <w:r w:rsidRPr="00A81FAC">
        <w:t>Кокорина</w:t>
      </w:r>
      <w:proofErr w:type="spellEnd"/>
      <w:r w:rsidRPr="00A81FAC">
        <w:t xml:space="preserve"> А.А., Власова Л.В., </w:t>
      </w:r>
      <w:proofErr w:type="spellStart"/>
      <w:r w:rsidRPr="00A81FAC">
        <w:t>Шохирев</w:t>
      </w:r>
      <w:proofErr w:type="spellEnd"/>
      <w:r w:rsidRPr="00A81FAC">
        <w:t xml:space="preserve"> А.Г., Гром В.А. прошли курсы повышения квалификации по программе дополнительного профессионального образования «Обучения мерам пожарной безопасности лиц, ответственных за пожарную безопасность»</w:t>
      </w:r>
    </w:p>
    <w:p w:rsidR="00A81FAC" w:rsidRDefault="00A81FAC" w:rsidP="00F94811">
      <w:pPr>
        <w:ind w:firstLine="705"/>
        <w:jc w:val="both"/>
      </w:pPr>
      <w:r w:rsidRPr="00A81FAC">
        <w:t>Согласно утвержденным планам мероприятий в главном здании и зданиях филиалов проводились тренировки по действиям сотрудников при обнаружении пожара (3) и по действиям сотрудников при обнаружении подозрительного предмета (3).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rStyle w:val="normaltextrunbcx0scxw32274196"/>
          <w:color w:val="000000"/>
        </w:rPr>
      </w:pPr>
      <w:r w:rsidRPr="008B3FB4">
        <w:rPr>
          <w:rStyle w:val="normaltextrunbcx0scxw32274196"/>
          <w:color w:val="000000"/>
        </w:rPr>
        <w:t xml:space="preserve">В рамках субсидии в целях реализации противопожарных мероприятий произведены  работы: 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rStyle w:val="normaltextrunbcx0scxw32274196"/>
          <w:color w:val="000000"/>
        </w:rPr>
      </w:pPr>
      <w:r w:rsidRPr="008B3FB4">
        <w:rPr>
          <w:rStyle w:val="normaltextrunbcx0scxw32274196"/>
          <w:color w:val="000000"/>
        </w:rPr>
        <w:t xml:space="preserve"> - по замене аварийного освещения в здании музея по адресу: ул. Ленина, д. 165</w:t>
      </w:r>
      <w:r>
        <w:rPr>
          <w:rStyle w:val="normaltextrunbcx0scxw32274196"/>
          <w:color w:val="000000"/>
        </w:rPr>
        <w:t>;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rStyle w:val="normaltextrunbcx0scxw32274196"/>
          <w:color w:val="000000"/>
        </w:rPr>
      </w:pPr>
      <w:r w:rsidRPr="008B3FB4">
        <w:rPr>
          <w:rStyle w:val="normaltextrunbcx0scxw32274196"/>
          <w:color w:val="000000"/>
        </w:rPr>
        <w:t>-по замене светящихся табличек (знаков эвакуации) системы оповещения и управления эвакуацие</w:t>
      </w:r>
      <w:r>
        <w:rPr>
          <w:rStyle w:val="normaltextrunbcx0scxw32274196"/>
          <w:color w:val="000000"/>
        </w:rPr>
        <w:t>й по адресу: ул. Ленина, д. 165;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rStyle w:val="normaltextrunbcx0scxw32274196"/>
          <w:color w:val="000000"/>
        </w:rPr>
      </w:pPr>
      <w:r w:rsidRPr="008B3FB4">
        <w:rPr>
          <w:rStyle w:val="normaltextrunbcx0scxw32274196"/>
          <w:color w:val="000000"/>
        </w:rPr>
        <w:t>- приобретение пожарных щитов для зданий по адресу: ул. Ленина, д. 165, ул. 50 лет Октябр</w:t>
      </w:r>
      <w:r>
        <w:rPr>
          <w:rStyle w:val="normaltextrunbcx0scxw32274196"/>
          <w:color w:val="000000"/>
        </w:rPr>
        <w:t>я 2/2, ул. Краснофлотская 131/1;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rStyle w:val="normaltextrunbcx0scxw32274196"/>
          <w:color w:val="000000"/>
        </w:rPr>
      </w:pPr>
      <w:r w:rsidRPr="008B3FB4">
        <w:rPr>
          <w:rStyle w:val="normaltextrunbcx0scxw32274196"/>
          <w:color w:val="000000"/>
        </w:rPr>
        <w:lastRenderedPageBreak/>
        <w:t>- приобретение первичных средств пожаротушения и средств защиты органов дыхания (огнетушители, полотна, рукава, ГДЗК)</w:t>
      </w:r>
      <w:r>
        <w:rPr>
          <w:rStyle w:val="normaltextrunbcx0scxw32274196"/>
          <w:color w:val="000000"/>
        </w:rPr>
        <w:t>;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color w:val="000000"/>
        </w:rPr>
      </w:pPr>
      <w:r w:rsidRPr="008B3FB4">
        <w:rPr>
          <w:rStyle w:val="normaltextrunbcx0scxw32274196"/>
          <w:color w:val="000000"/>
        </w:rPr>
        <w:t>- замена системного блока ОПС.</w:t>
      </w:r>
    </w:p>
    <w:p w:rsidR="00A81FAC" w:rsidRPr="00A81FAC" w:rsidRDefault="00D939D5" w:rsidP="00F9481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Обеспечение</w:t>
      </w:r>
      <w:r w:rsidR="00A81FAC" w:rsidRPr="00A81FAC">
        <w:rPr>
          <w:b/>
          <w:color w:val="000000"/>
        </w:rPr>
        <w:t xml:space="preserve"> безопасности и</w:t>
      </w:r>
      <w:r>
        <w:rPr>
          <w:b/>
          <w:color w:val="000000"/>
        </w:rPr>
        <w:t xml:space="preserve"> сохранности музейных предметов.</w:t>
      </w:r>
    </w:p>
    <w:p w:rsidR="00A81FAC" w:rsidRPr="00A81FAC" w:rsidRDefault="00792484" w:rsidP="00F9481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Совместно с ООО «</w:t>
      </w:r>
      <w:proofErr w:type="spellStart"/>
      <w:r>
        <w:rPr>
          <w:color w:val="000000"/>
        </w:rPr>
        <w:t>Алькор</w:t>
      </w:r>
      <w:proofErr w:type="spellEnd"/>
      <w:r>
        <w:rPr>
          <w:color w:val="000000"/>
        </w:rPr>
        <w:t>»</w:t>
      </w:r>
      <w:r w:rsidR="00A81FAC" w:rsidRPr="00A81FAC">
        <w:rPr>
          <w:color w:val="000000"/>
        </w:rPr>
        <w:t xml:space="preserve"> проведена работа по уста</w:t>
      </w:r>
      <w:r>
        <w:rPr>
          <w:color w:val="000000"/>
        </w:rPr>
        <w:t xml:space="preserve">новке камеры видеонаблюдения в </w:t>
      </w:r>
      <w:r w:rsidR="00A81FAC" w:rsidRPr="00A81FAC">
        <w:rPr>
          <w:color w:val="000000"/>
        </w:rPr>
        <w:t xml:space="preserve">Музее-мастерской </w:t>
      </w:r>
      <w:r>
        <w:rPr>
          <w:color w:val="000000"/>
        </w:rPr>
        <w:t>народного художника России А.Тихомирова</w:t>
      </w:r>
      <w:r w:rsidR="00A81FAC" w:rsidRPr="00A81FAC">
        <w:rPr>
          <w:color w:val="000000"/>
        </w:rPr>
        <w:t>, осуществлены контроль и проверка работы сторожей (вахтеров), музейных смотрителей главного здания и филиалов (проверка ведения журналов, прием передача топографических описей).</w:t>
      </w:r>
    </w:p>
    <w:p w:rsidR="00A81FAC" w:rsidRPr="00A81FAC" w:rsidRDefault="00A81FAC" w:rsidP="00F94811">
      <w:pPr>
        <w:ind w:firstLine="705"/>
        <w:jc w:val="both"/>
      </w:pPr>
      <w:proofErr w:type="spellStart"/>
      <w:r w:rsidRPr="00A81FAC">
        <w:t>Рамишвили</w:t>
      </w:r>
      <w:proofErr w:type="spellEnd"/>
      <w:r w:rsidRPr="00A81FAC">
        <w:t xml:space="preserve"> О.О., начальник отдела безопасности музейных предметов, приняла участие в семинаре-практикуме «Комплексные интегрированные системы безопасности музеев».</w:t>
      </w:r>
    </w:p>
    <w:p w:rsidR="00A81FAC" w:rsidRPr="00A81FAC" w:rsidRDefault="00D939D5" w:rsidP="00F9481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Обеспечение</w:t>
      </w:r>
      <w:r w:rsidR="00A81FAC" w:rsidRPr="00A81FAC">
        <w:rPr>
          <w:b/>
          <w:color w:val="000000"/>
        </w:rPr>
        <w:t xml:space="preserve"> ан</w:t>
      </w:r>
      <w:r>
        <w:rPr>
          <w:b/>
          <w:color w:val="000000"/>
        </w:rPr>
        <w:t>титеррористической безопасности.</w:t>
      </w:r>
    </w:p>
    <w:p w:rsidR="00A81FAC" w:rsidRPr="00A81FAC" w:rsidRDefault="00A81FAC" w:rsidP="00F94811">
      <w:pPr>
        <w:ind w:firstLine="705"/>
        <w:jc w:val="both"/>
        <w:rPr>
          <w:color w:val="000000"/>
        </w:rPr>
      </w:pPr>
      <w:r w:rsidRPr="00A81FAC">
        <w:rPr>
          <w:rStyle w:val="normaltextrunbcx0scxw32274196"/>
          <w:color w:val="000000"/>
        </w:rPr>
        <w:t>В рамках выделенной субсидии проведена работа по определению потребностей на мероприятия по антитеррористической безопасности.</w:t>
      </w:r>
    </w:p>
    <w:p w:rsidR="00A81FAC" w:rsidRPr="00A81FAC" w:rsidRDefault="00A81FAC" w:rsidP="00F94811">
      <w:pPr>
        <w:ind w:firstLine="705"/>
        <w:jc w:val="both"/>
      </w:pPr>
      <w:r w:rsidRPr="00A81FAC">
        <w:t>Совместно с ЧОП «Амурский Легион-Благовещенск» выполнено обслуживание кнопки (2) вызова охраны, в связи с выявленными проблемами при установке связи в здании по адресу ул. Ленина 165, ул. Краснофлотская 131/1, заменены аккумуляторные батареи.</w:t>
      </w:r>
    </w:p>
    <w:p w:rsidR="00A81FAC" w:rsidRPr="00A81FAC" w:rsidRDefault="00A81FAC" w:rsidP="00F94811">
      <w:pPr>
        <w:ind w:firstLine="705"/>
        <w:jc w:val="both"/>
      </w:pPr>
      <w:r w:rsidRPr="00A81FAC">
        <w:t>В главном здании музея установлен датчик движения на выход № 3 (Св. Иннокентия) с выводом сигнала на пульт сторожа (вахтера).</w:t>
      </w:r>
    </w:p>
    <w:p w:rsidR="00A81FAC" w:rsidRPr="00A81FAC" w:rsidRDefault="00A81FAC" w:rsidP="00F94811">
      <w:pPr>
        <w:ind w:firstLine="705"/>
        <w:jc w:val="both"/>
      </w:pPr>
      <w:r w:rsidRPr="00A81FAC">
        <w:t xml:space="preserve">В  рамках исполнения субсидии в целях реализации мероприятий антитеррористической направленности установлены и введены в работу беспроводные тревожные кнопки нового образца в здании по адресу: ул. Ленина 165. Приобретено средство речевого оповещения </w:t>
      </w:r>
      <w:proofErr w:type="spellStart"/>
      <w:r w:rsidRPr="00A81FAC">
        <w:t>Трамбон-М</w:t>
      </w:r>
      <w:proofErr w:type="spellEnd"/>
      <w:r w:rsidRPr="00A81FAC">
        <w:t xml:space="preserve"> в здании МВЦ «Дом И.А. Котельникова».</w:t>
      </w:r>
    </w:p>
    <w:p w:rsidR="00A81FAC" w:rsidRPr="00A81FAC" w:rsidRDefault="00A81FAC" w:rsidP="00F94811">
      <w:pPr>
        <w:ind w:firstLine="705"/>
        <w:jc w:val="both"/>
      </w:pPr>
      <w:r w:rsidRPr="00A81FAC">
        <w:t>В рамках исполнения субсидии в целях реализации мероприятий антитеррористической направленности с ООО ПКП «Ритм» заключен контракт на приобретение металлический мебели для филиалов (камеры хранения, ключницы).</w:t>
      </w:r>
    </w:p>
    <w:p w:rsidR="00A81FAC" w:rsidRPr="00A81FAC" w:rsidRDefault="00A81FAC" w:rsidP="00F94811">
      <w:pPr>
        <w:ind w:firstLine="705"/>
        <w:jc w:val="both"/>
      </w:pPr>
      <w:r w:rsidRPr="00A81FAC">
        <w:t>С Амурским областным отделение</w:t>
      </w:r>
      <w:r w:rsidR="00792484">
        <w:t>м</w:t>
      </w:r>
      <w:r w:rsidRPr="00A81FAC">
        <w:t xml:space="preserve"> ВДПО заключен контракт на приобретение пожарных щитов и средств индивидуальной защиты для обеспечения главного здания и зданий филиалов.</w:t>
      </w:r>
    </w:p>
    <w:p w:rsidR="00A81FAC" w:rsidRPr="008B3FB4" w:rsidRDefault="00A81FAC" w:rsidP="00F94811">
      <w:pPr>
        <w:ind w:firstLine="705"/>
        <w:jc w:val="both"/>
      </w:pPr>
      <w:r w:rsidRPr="00A81FAC">
        <w:t>Совместно с ЧОП «Амурский Легион-Благовещенск» велась работа по подготовке технических условий пожарно-охранной сигнализацию для разработки проектно-сметной документ</w:t>
      </w:r>
      <w:r w:rsidR="008B3FB4">
        <w:t xml:space="preserve">ации для МВЦ «Дом Котельникова», 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rStyle w:val="normaltextrunbcx0scxw32274196"/>
          <w:color w:val="000000"/>
        </w:rPr>
      </w:pPr>
      <w:r w:rsidRPr="008B3FB4">
        <w:rPr>
          <w:rStyle w:val="normaltextrunbcx0scxw32274196"/>
          <w:color w:val="000000"/>
        </w:rPr>
        <w:t xml:space="preserve">За год с сотрудниками было проведено 9 тренировок по действиям при обнаружении пожара, 6 тренировок по действиям при обнаружении подозрительного предмета и эвакуации. </w:t>
      </w:r>
    </w:p>
    <w:p w:rsidR="008B3FB4" w:rsidRPr="008B3FB4" w:rsidRDefault="008B3FB4" w:rsidP="00F94811">
      <w:pPr>
        <w:pStyle w:val="paragraphbcx0scxw32274196"/>
        <w:spacing w:before="0" w:beforeAutospacing="0" w:after="0" w:afterAutospacing="0"/>
        <w:ind w:firstLine="703"/>
        <w:jc w:val="both"/>
        <w:textAlignment w:val="baseline"/>
        <w:rPr>
          <w:rStyle w:val="normaltextrunbcx0scxw32274196"/>
          <w:color w:val="000000"/>
        </w:rPr>
      </w:pPr>
      <w:r w:rsidRPr="008B3FB4">
        <w:rPr>
          <w:rStyle w:val="normaltextrunbcx0scxw32274196"/>
          <w:color w:val="000000"/>
        </w:rPr>
        <w:t>Прошли обучение на курсах повышения квалификации по программе дополнительного професс</w:t>
      </w:r>
      <w:r w:rsidR="00792484">
        <w:rPr>
          <w:rStyle w:val="normaltextrunbcx0scxw32274196"/>
          <w:color w:val="000000"/>
        </w:rPr>
        <w:t>ионального образования «Обучение</w:t>
      </w:r>
      <w:r w:rsidRPr="008B3FB4">
        <w:rPr>
          <w:rStyle w:val="normaltextrunbcx0scxw32274196"/>
          <w:color w:val="000000"/>
        </w:rPr>
        <w:t xml:space="preserve"> мерам пожарной безопасности лиц, ответственных за пожарную безопасность» 5 сотрудников.</w:t>
      </w:r>
    </w:p>
    <w:p w:rsidR="00F94811" w:rsidRDefault="00F94811" w:rsidP="009C5450">
      <w:pPr>
        <w:tabs>
          <w:tab w:val="left" w:pos="0"/>
        </w:tabs>
        <w:jc w:val="both"/>
        <w:rPr>
          <w:b/>
          <w:color w:val="000000"/>
          <w:highlight w:val="yellow"/>
          <w:u w:val="single"/>
        </w:rPr>
      </w:pPr>
    </w:p>
    <w:sectPr w:rsidR="00F94811" w:rsidSect="001714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01C"/>
    <w:multiLevelType w:val="hybridMultilevel"/>
    <w:tmpl w:val="AFE80AA6"/>
    <w:lvl w:ilvl="0" w:tplc="0419000F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>
    <w:nsid w:val="022B66C6"/>
    <w:multiLevelType w:val="hybridMultilevel"/>
    <w:tmpl w:val="ED22D910"/>
    <w:lvl w:ilvl="0" w:tplc="D2C8D7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500FAC"/>
    <w:multiLevelType w:val="hybridMultilevel"/>
    <w:tmpl w:val="8E943088"/>
    <w:lvl w:ilvl="0" w:tplc="C56C77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80E6C"/>
    <w:multiLevelType w:val="hybridMultilevel"/>
    <w:tmpl w:val="ED1E603E"/>
    <w:lvl w:ilvl="0" w:tplc="708E7BF6">
      <w:start w:val="5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0D0B03B6"/>
    <w:multiLevelType w:val="hybridMultilevel"/>
    <w:tmpl w:val="8FCE426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6342C9"/>
    <w:multiLevelType w:val="hybridMultilevel"/>
    <w:tmpl w:val="98764FA4"/>
    <w:lvl w:ilvl="0" w:tplc="C56C7770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F1353CB"/>
    <w:multiLevelType w:val="hybridMultilevel"/>
    <w:tmpl w:val="F26CB10C"/>
    <w:lvl w:ilvl="0" w:tplc="88B2B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964"/>
    <w:multiLevelType w:val="hybridMultilevel"/>
    <w:tmpl w:val="22440DFC"/>
    <w:lvl w:ilvl="0" w:tplc="DEACF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940176"/>
    <w:multiLevelType w:val="hybridMultilevel"/>
    <w:tmpl w:val="3B849D18"/>
    <w:lvl w:ilvl="0" w:tplc="D692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B1D8F"/>
    <w:multiLevelType w:val="hybridMultilevel"/>
    <w:tmpl w:val="D208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F2895"/>
    <w:multiLevelType w:val="hybridMultilevel"/>
    <w:tmpl w:val="7C22B146"/>
    <w:lvl w:ilvl="0" w:tplc="930A8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131DC"/>
    <w:multiLevelType w:val="hybridMultilevel"/>
    <w:tmpl w:val="DABABCCE"/>
    <w:lvl w:ilvl="0" w:tplc="3AFA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876B1F"/>
    <w:multiLevelType w:val="hybridMultilevel"/>
    <w:tmpl w:val="9F76E21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CA50879"/>
    <w:multiLevelType w:val="hybridMultilevel"/>
    <w:tmpl w:val="6996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448C"/>
    <w:multiLevelType w:val="hybridMultilevel"/>
    <w:tmpl w:val="AE00AE9C"/>
    <w:lvl w:ilvl="0" w:tplc="0419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FD568A5"/>
    <w:multiLevelType w:val="hybridMultilevel"/>
    <w:tmpl w:val="E6083F58"/>
    <w:lvl w:ilvl="0" w:tplc="582024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A6F55"/>
    <w:multiLevelType w:val="hybridMultilevel"/>
    <w:tmpl w:val="0E425D80"/>
    <w:lvl w:ilvl="0" w:tplc="76589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44A54"/>
    <w:multiLevelType w:val="hybridMultilevel"/>
    <w:tmpl w:val="0BD42792"/>
    <w:lvl w:ilvl="0" w:tplc="0B5E9A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9F4719"/>
    <w:multiLevelType w:val="hybridMultilevel"/>
    <w:tmpl w:val="2B06F65C"/>
    <w:lvl w:ilvl="0" w:tplc="26B68C1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5D2652D1"/>
    <w:multiLevelType w:val="hybridMultilevel"/>
    <w:tmpl w:val="FD84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2339D"/>
    <w:multiLevelType w:val="hybridMultilevel"/>
    <w:tmpl w:val="F6F4804A"/>
    <w:lvl w:ilvl="0" w:tplc="0824C6B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C73F34"/>
    <w:multiLevelType w:val="hybridMultilevel"/>
    <w:tmpl w:val="4A26F2F4"/>
    <w:lvl w:ilvl="0" w:tplc="3236AD1C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70EB3A12"/>
    <w:multiLevelType w:val="hybridMultilevel"/>
    <w:tmpl w:val="858E1558"/>
    <w:lvl w:ilvl="0" w:tplc="4A34007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7CCE38E6"/>
    <w:multiLevelType w:val="hybridMultilevel"/>
    <w:tmpl w:val="375C2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717970"/>
    <w:multiLevelType w:val="hybridMultilevel"/>
    <w:tmpl w:val="43C2F5A8"/>
    <w:lvl w:ilvl="0" w:tplc="AFE45A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24"/>
  </w:num>
  <w:num w:numId="9">
    <w:abstractNumId w:val="15"/>
  </w:num>
  <w:num w:numId="10">
    <w:abstractNumId w:val="14"/>
  </w:num>
  <w:num w:numId="11">
    <w:abstractNumId w:val="22"/>
  </w:num>
  <w:num w:numId="12">
    <w:abstractNumId w:val="7"/>
  </w:num>
  <w:num w:numId="13">
    <w:abstractNumId w:val="0"/>
  </w:num>
  <w:num w:numId="14">
    <w:abstractNumId w:val="21"/>
  </w:num>
  <w:num w:numId="15">
    <w:abstractNumId w:val="5"/>
  </w:num>
  <w:num w:numId="16">
    <w:abstractNumId w:val="20"/>
  </w:num>
  <w:num w:numId="17">
    <w:abstractNumId w:val="6"/>
  </w:num>
  <w:num w:numId="18">
    <w:abstractNumId w:val="9"/>
  </w:num>
  <w:num w:numId="19">
    <w:abstractNumId w:val="2"/>
  </w:num>
  <w:num w:numId="20">
    <w:abstractNumId w:val="19"/>
  </w:num>
  <w:num w:numId="21">
    <w:abstractNumId w:val="13"/>
  </w:num>
  <w:num w:numId="22">
    <w:abstractNumId w:val="12"/>
  </w:num>
  <w:num w:numId="23">
    <w:abstractNumId w:val="23"/>
  </w:num>
  <w:num w:numId="24">
    <w:abstractNumId w:val="1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>
    <w:useFELayout/>
  </w:compat>
  <w:rsids>
    <w:rsidRoot w:val="003A5DF7"/>
    <w:rsid w:val="00001A58"/>
    <w:rsid w:val="00002019"/>
    <w:rsid w:val="00002D89"/>
    <w:rsid w:val="000046EA"/>
    <w:rsid w:val="00004F51"/>
    <w:rsid w:val="00005E00"/>
    <w:rsid w:val="00006677"/>
    <w:rsid w:val="000066F9"/>
    <w:rsid w:val="00012036"/>
    <w:rsid w:val="00013061"/>
    <w:rsid w:val="00021CD5"/>
    <w:rsid w:val="00022297"/>
    <w:rsid w:val="00022CB8"/>
    <w:rsid w:val="00022E96"/>
    <w:rsid w:val="00024200"/>
    <w:rsid w:val="0002438D"/>
    <w:rsid w:val="000256BA"/>
    <w:rsid w:val="00026136"/>
    <w:rsid w:val="00031ACB"/>
    <w:rsid w:val="00032BCE"/>
    <w:rsid w:val="00041040"/>
    <w:rsid w:val="000434D8"/>
    <w:rsid w:val="00044FCD"/>
    <w:rsid w:val="0004528E"/>
    <w:rsid w:val="0005041D"/>
    <w:rsid w:val="00051970"/>
    <w:rsid w:val="00052F13"/>
    <w:rsid w:val="0005342F"/>
    <w:rsid w:val="00053814"/>
    <w:rsid w:val="00054E1E"/>
    <w:rsid w:val="000554A8"/>
    <w:rsid w:val="00056538"/>
    <w:rsid w:val="00056D61"/>
    <w:rsid w:val="00057286"/>
    <w:rsid w:val="00057403"/>
    <w:rsid w:val="00064457"/>
    <w:rsid w:val="00065DA4"/>
    <w:rsid w:val="00066B5E"/>
    <w:rsid w:val="00067310"/>
    <w:rsid w:val="00067B8D"/>
    <w:rsid w:val="00070C96"/>
    <w:rsid w:val="00070FD0"/>
    <w:rsid w:val="00071D49"/>
    <w:rsid w:val="000726C3"/>
    <w:rsid w:val="000734AA"/>
    <w:rsid w:val="00074CE2"/>
    <w:rsid w:val="0007792E"/>
    <w:rsid w:val="000779D7"/>
    <w:rsid w:val="00080238"/>
    <w:rsid w:val="00082CBC"/>
    <w:rsid w:val="000837E3"/>
    <w:rsid w:val="0008534E"/>
    <w:rsid w:val="00085629"/>
    <w:rsid w:val="00086987"/>
    <w:rsid w:val="00090263"/>
    <w:rsid w:val="00091266"/>
    <w:rsid w:val="00091ED3"/>
    <w:rsid w:val="000940B5"/>
    <w:rsid w:val="00094426"/>
    <w:rsid w:val="000973F7"/>
    <w:rsid w:val="000A0340"/>
    <w:rsid w:val="000A17EA"/>
    <w:rsid w:val="000A1CF0"/>
    <w:rsid w:val="000A2C44"/>
    <w:rsid w:val="000A3389"/>
    <w:rsid w:val="000A473D"/>
    <w:rsid w:val="000A58EC"/>
    <w:rsid w:val="000A7065"/>
    <w:rsid w:val="000B0439"/>
    <w:rsid w:val="000B142A"/>
    <w:rsid w:val="000B1B06"/>
    <w:rsid w:val="000B2A01"/>
    <w:rsid w:val="000B2C24"/>
    <w:rsid w:val="000B35F9"/>
    <w:rsid w:val="000B4F32"/>
    <w:rsid w:val="000C7929"/>
    <w:rsid w:val="000D12E5"/>
    <w:rsid w:val="000D28CF"/>
    <w:rsid w:val="000D28E8"/>
    <w:rsid w:val="000D2961"/>
    <w:rsid w:val="000D3353"/>
    <w:rsid w:val="000D3E6B"/>
    <w:rsid w:val="000D4018"/>
    <w:rsid w:val="000D5CA1"/>
    <w:rsid w:val="000E39C1"/>
    <w:rsid w:val="000E4C89"/>
    <w:rsid w:val="000E6FA1"/>
    <w:rsid w:val="000F0345"/>
    <w:rsid w:val="000F16EA"/>
    <w:rsid w:val="000F1A93"/>
    <w:rsid w:val="000F4399"/>
    <w:rsid w:val="000F6757"/>
    <w:rsid w:val="000F6D61"/>
    <w:rsid w:val="001002F9"/>
    <w:rsid w:val="00101983"/>
    <w:rsid w:val="001029EB"/>
    <w:rsid w:val="00104C28"/>
    <w:rsid w:val="00104D0F"/>
    <w:rsid w:val="00105725"/>
    <w:rsid w:val="00107777"/>
    <w:rsid w:val="00110D01"/>
    <w:rsid w:val="00111072"/>
    <w:rsid w:val="001111CD"/>
    <w:rsid w:val="00112749"/>
    <w:rsid w:val="001133F7"/>
    <w:rsid w:val="00113FBA"/>
    <w:rsid w:val="00114E65"/>
    <w:rsid w:val="00115D5E"/>
    <w:rsid w:val="00116C2D"/>
    <w:rsid w:val="001179BD"/>
    <w:rsid w:val="00120644"/>
    <w:rsid w:val="001231F5"/>
    <w:rsid w:val="00124CD6"/>
    <w:rsid w:val="0012517A"/>
    <w:rsid w:val="00125EB4"/>
    <w:rsid w:val="00126003"/>
    <w:rsid w:val="00126E5F"/>
    <w:rsid w:val="0012754C"/>
    <w:rsid w:val="00130756"/>
    <w:rsid w:val="00130877"/>
    <w:rsid w:val="00131D84"/>
    <w:rsid w:val="00132323"/>
    <w:rsid w:val="0013252F"/>
    <w:rsid w:val="00133AA5"/>
    <w:rsid w:val="001348BC"/>
    <w:rsid w:val="0013542B"/>
    <w:rsid w:val="00137006"/>
    <w:rsid w:val="00137966"/>
    <w:rsid w:val="00141079"/>
    <w:rsid w:val="00145584"/>
    <w:rsid w:val="001458FF"/>
    <w:rsid w:val="00146F2F"/>
    <w:rsid w:val="00147DDC"/>
    <w:rsid w:val="001500B8"/>
    <w:rsid w:val="00150D94"/>
    <w:rsid w:val="0015131A"/>
    <w:rsid w:val="001520AF"/>
    <w:rsid w:val="00153AE8"/>
    <w:rsid w:val="00154937"/>
    <w:rsid w:val="0015565A"/>
    <w:rsid w:val="00155B25"/>
    <w:rsid w:val="001579D0"/>
    <w:rsid w:val="0016203B"/>
    <w:rsid w:val="001636E7"/>
    <w:rsid w:val="00163AE0"/>
    <w:rsid w:val="00164331"/>
    <w:rsid w:val="0017022F"/>
    <w:rsid w:val="00170EB5"/>
    <w:rsid w:val="001713A7"/>
    <w:rsid w:val="001714D8"/>
    <w:rsid w:val="001716BA"/>
    <w:rsid w:val="001720BE"/>
    <w:rsid w:val="0017376F"/>
    <w:rsid w:val="00173DE6"/>
    <w:rsid w:val="00174C0D"/>
    <w:rsid w:val="00176DB3"/>
    <w:rsid w:val="0017734E"/>
    <w:rsid w:val="00177B4C"/>
    <w:rsid w:val="00181711"/>
    <w:rsid w:val="00181D3E"/>
    <w:rsid w:val="00186924"/>
    <w:rsid w:val="00190105"/>
    <w:rsid w:val="0019111B"/>
    <w:rsid w:val="001940C1"/>
    <w:rsid w:val="00196C66"/>
    <w:rsid w:val="00197230"/>
    <w:rsid w:val="001A0E33"/>
    <w:rsid w:val="001A1B01"/>
    <w:rsid w:val="001A2239"/>
    <w:rsid w:val="001A34DC"/>
    <w:rsid w:val="001A5339"/>
    <w:rsid w:val="001A5515"/>
    <w:rsid w:val="001A64BA"/>
    <w:rsid w:val="001A69DC"/>
    <w:rsid w:val="001A6C86"/>
    <w:rsid w:val="001A7A25"/>
    <w:rsid w:val="001A7EBC"/>
    <w:rsid w:val="001B05AD"/>
    <w:rsid w:val="001B08A7"/>
    <w:rsid w:val="001B08E6"/>
    <w:rsid w:val="001B2A33"/>
    <w:rsid w:val="001B4110"/>
    <w:rsid w:val="001B790A"/>
    <w:rsid w:val="001B7AC8"/>
    <w:rsid w:val="001C07DA"/>
    <w:rsid w:val="001C0994"/>
    <w:rsid w:val="001C1DF8"/>
    <w:rsid w:val="001C679F"/>
    <w:rsid w:val="001D2E62"/>
    <w:rsid w:val="001D6728"/>
    <w:rsid w:val="001D690D"/>
    <w:rsid w:val="001D744B"/>
    <w:rsid w:val="001D74E4"/>
    <w:rsid w:val="001D7CAD"/>
    <w:rsid w:val="001E0F0F"/>
    <w:rsid w:val="001E14EF"/>
    <w:rsid w:val="001E1B78"/>
    <w:rsid w:val="001E240F"/>
    <w:rsid w:val="001E2E06"/>
    <w:rsid w:val="001E363E"/>
    <w:rsid w:val="001E4817"/>
    <w:rsid w:val="001E5ACD"/>
    <w:rsid w:val="001E60D5"/>
    <w:rsid w:val="001E648E"/>
    <w:rsid w:val="001E65CD"/>
    <w:rsid w:val="001E6A71"/>
    <w:rsid w:val="001F0384"/>
    <w:rsid w:val="001F23E8"/>
    <w:rsid w:val="001F26FF"/>
    <w:rsid w:val="001F28F3"/>
    <w:rsid w:val="001F2A1B"/>
    <w:rsid w:val="001F570C"/>
    <w:rsid w:val="002026B2"/>
    <w:rsid w:val="0020416D"/>
    <w:rsid w:val="0020616A"/>
    <w:rsid w:val="00207597"/>
    <w:rsid w:val="00210377"/>
    <w:rsid w:val="00211A92"/>
    <w:rsid w:val="00212B07"/>
    <w:rsid w:val="00213271"/>
    <w:rsid w:val="002159C8"/>
    <w:rsid w:val="002166AC"/>
    <w:rsid w:val="002167DB"/>
    <w:rsid w:val="00221029"/>
    <w:rsid w:val="0022173E"/>
    <w:rsid w:val="00231950"/>
    <w:rsid w:val="00231C39"/>
    <w:rsid w:val="00232578"/>
    <w:rsid w:val="00232B1D"/>
    <w:rsid w:val="002336DE"/>
    <w:rsid w:val="00235280"/>
    <w:rsid w:val="00235EC5"/>
    <w:rsid w:val="002374A6"/>
    <w:rsid w:val="00240B1F"/>
    <w:rsid w:val="00240C39"/>
    <w:rsid w:val="0024100F"/>
    <w:rsid w:val="002414E9"/>
    <w:rsid w:val="002421BC"/>
    <w:rsid w:val="002513C0"/>
    <w:rsid w:val="002556D9"/>
    <w:rsid w:val="00260052"/>
    <w:rsid w:val="002616CD"/>
    <w:rsid w:val="00263FC0"/>
    <w:rsid w:val="00267811"/>
    <w:rsid w:val="0027028F"/>
    <w:rsid w:val="0027204F"/>
    <w:rsid w:val="00272ADF"/>
    <w:rsid w:val="002733A9"/>
    <w:rsid w:val="00277994"/>
    <w:rsid w:val="00280427"/>
    <w:rsid w:val="00281EAE"/>
    <w:rsid w:val="0028402E"/>
    <w:rsid w:val="002847BD"/>
    <w:rsid w:val="0028524C"/>
    <w:rsid w:val="002865A3"/>
    <w:rsid w:val="0028748A"/>
    <w:rsid w:val="00294985"/>
    <w:rsid w:val="00294E7E"/>
    <w:rsid w:val="00294EE7"/>
    <w:rsid w:val="002959EF"/>
    <w:rsid w:val="002974AA"/>
    <w:rsid w:val="002A2759"/>
    <w:rsid w:val="002A5DCD"/>
    <w:rsid w:val="002B07B9"/>
    <w:rsid w:val="002B0F5D"/>
    <w:rsid w:val="002B24AF"/>
    <w:rsid w:val="002B2C27"/>
    <w:rsid w:val="002B4336"/>
    <w:rsid w:val="002B4448"/>
    <w:rsid w:val="002C0D4C"/>
    <w:rsid w:val="002C11E3"/>
    <w:rsid w:val="002C1518"/>
    <w:rsid w:val="002C1A7E"/>
    <w:rsid w:val="002C1B29"/>
    <w:rsid w:val="002C214B"/>
    <w:rsid w:val="002C6953"/>
    <w:rsid w:val="002D10FB"/>
    <w:rsid w:val="002D3AAB"/>
    <w:rsid w:val="002D3CB5"/>
    <w:rsid w:val="002D3E90"/>
    <w:rsid w:val="002D4009"/>
    <w:rsid w:val="002D72B0"/>
    <w:rsid w:val="002D7523"/>
    <w:rsid w:val="002E0250"/>
    <w:rsid w:val="002E0EE0"/>
    <w:rsid w:val="002E186D"/>
    <w:rsid w:val="002E2B5E"/>
    <w:rsid w:val="002E34CE"/>
    <w:rsid w:val="002E496F"/>
    <w:rsid w:val="002E5B87"/>
    <w:rsid w:val="002E5C16"/>
    <w:rsid w:val="002E5CD1"/>
    <w:rsid w:val="002F1634"/>
    <w:rsid w:val="002F2F75"/>
    <w:rsid w:val="002F60D9"/>
    <w:rsid w:val="002F67EB"/>
    <w:rsid w:val="00300C9C"/>
    <w:rsid w:val="00303E49"/>
    <w:rsid w:val="00304595"/>
    <w:rsid w:val="00304934"/>
    <w:rsid w:val="0030572C"/>
    <w:rsid w:val="0030611B"/>
    <w:rsid w:val="00306D0C"/>
    <w:rsid w:val="0031021D"/>
    <w:rsid w:val="003130B8"/>
    <w:rsid w:val="003153ED"/>
    <w:rsid w:val="003160A1"/>
    <w:rsid w:val="00320131"/>
    <w:rsid w:val="0032079B"/>
    <w:rsid w:val="003228D9"/>
    <w:rsid w:val="00323750"/>
    <w:rsid w:val="003253B3"/>
    <w:rsid w:val="00331857"/>
    <w:rsid w:val="00331AD9"/>
    <w:rsid w:val="00332EA2"/>
    <w:rsid w:val="00333024"/>
    <w:rsid w:val="003331BB"/>
    <w:rsid w:val="003371A4"/>
    <w:rsid w:val="00340333"/>
    <w:rsid w:val="003416C4"/>
    <w:rsid w:val="00341790"/>
    <w:rsid w:val="003417A6"/>
    <w:rsid w:val="00342138"/>
    <w:rsid w:val="0034284B"/>
    <w:rsid w:val="003447EC"/>
    <w:rsid w:val="003457A5"/>
    <w:rsid w:val="0035140E"/>
    <w:rsid w:val="0035249E"/>
    <w:rsid w:val="00353A2A"/>
    <w:rsid w:val="003553A5"/>
    <w:rsid w:val="003565A1"/>
    <w:rsid w:val="0036062B"/>
    <w:rsid w:val="00361E49"/>
    <w:rsid w:val="00361F51"/>
    <w:rsid w:val="0036294B"/>
    <w:rsid w:val="00362BE1"/>
    <w:rsid w:val="00362FC2"/>
    <w:rsid w:val="00364ADF"/>
    <w:rsid w:val="00370D7B"/>
    <w:rsid w:val="003715AB"/>
    <w:rsid w:val="003736C6"/>
    <w:rsid w:val="00377519"/>
    <w:rsid w:val="00381A90"/>
    <w:rsid w:val="0038259D"/>
    <w:rsid w:val="0038274A"/>
    <w:rsid w:val="003841E4"/>
    <w:rsid w:val="00384C3F"/>
    <w:rsid w:val="0038547C"/>
    <w:rsid w:val="00386877"/>
    <w:rsid w:val="00386E17"/>
    <w:rsid w:val="00390928"/>
    <w:rsid w:val="00391370"/>
    <w:rsid w:val="00394529"/>
    <w:rsid w:val="00394F19"/>
    <w:rsid w:val="00395C4A"/>
    <w:rsid w:val="0039645E"/>
    <w:rsid w:val="003968DA"/>
    <w:rsid w:val="00396D4E"/>
    <w:rsid w:val="003A1187"/>
    <w:rsid w:val="003A12C3"/>
    <w:rsid w:val="003A2381"/>
    <w:rsid w:val="003A2CAF"/>
    <w:rsid w:val="003A2F93"/>
    <w:rsid w:val="003A5610"/>
    <w:rsid w:val="003A5DF7"/>
    <w:rsid w:val="003A6960"/>
    <w:rsid w:val="003B0983"/>
    <w:rsid w:val="003B3F14"/>
    <w:rsid w:val="003B4761"/>
    <w:rsid w:val="003B4D96"/>
    <w:rsid w:val="003B4FB0"/>
    <w:rsid w:val="003B5126"/>
    <w:rsid w:val="003C024E"/>
    <w:rsid w:val="003C3C91"/>
    <w:rsid w:val="003C3D16"/>
    <w:rsid w:val="003C50B1"/>
    <w:rsid w:val="003D070E"/>
    <w:rsid w:val="003D255B"/>
    <w:rsid w:val="003D477E"/>
    <w:rsid w:val="003D51F1"/>
    <w:rsid w:val="003D5C85"/>
    <w:rsid w:val="003D7BC6"/>
    <w:rsid w:val="003E1925"/>
    <w:rsid w:val="003E2203"/>
    <w:rsid w:val="003E3AAA"/>
    <w:rsid w:val="003E444D"/>
    <w:rsid w:val="003F2FA3"/>
    <w:rsid w:val="003F3708"/>
    <w:rsid w:val="003F4079"/>
    <w:rsid w:val="003F4761"/>
    <w:rsid w:val="003F6B70"/>
    <w:rsid w:val="0040285D"/>
    <w:rsid w:val="004028B4"/>
    <w:rsid w:val="00403436"/>
    <w:rsid w:val="00403F31"/>
    <w:rsid w:val="00403FC5"/>
    <w:rsid w:val="00404187"/>
    <w:rsid w:val="004065E2"/>
    <w:rsid w:val="004076C3"/>
    <w:rsid w:val="00412302"/>
    <w:rsid w:val="004171F8"/>
    <w:rsid w:val="004173CA"/>
    <w:rsid w:val="00420AEE"/>
    <w:rsid w:val="0042183E"/>
    <w:rsid w:val="004219C0"/>
    <w:rsid w:val="0042537A"/>
    <w:rsid w:val="00425EE5"/>
    <w:rsid w:val="00431281"/>
    <w:rsid w:val="0043188C"/>
    <w:rsid w:val="00431D5C"/>
    <w:rsid w:val="004325BA"/>
    <w:rsid w:val="0043275B"/>
    <w:rsid w:val="0043626A"/>
    <w:rsid w:val="0044076F"/>
    <w:rsid w:val="004426F1"/>
    <w:rsid w:val="00443B55"/>
    <w:rsid w:val="00452AC3"/>
    <w:rsid w:val="00457DA0"/>
    <w:rsid w:val="004604CA"/>
    <w:rsid w:val="00461D79"/>
    <w:rsid w:val="00463256"/>
    <w:rsid w:val="00463B4A"/>
    <w:rsid w:val="0046469D"/>
    <w:rsid w:val="004652A8"/>
    <w:rsid w:val="00466A73"/>
    <w:rsid w:val="004674E9"/>
    <w:rsid w:val="0046793B"/>
    <w:rsid w:val="0047119D"/>
    <w:rsid w:val="00471EA5"/>
    <w:rsid w:val="00472720"/>
    <w:rsid w:val="00473CE3"/>
    <w:rsid w:val="00474FEF"/>
    <w:rsid w:val="00475A22"/>
    <w:rsid w:val="004760C8"/>
    <w:rsid w:val="00476FC7"/>
    <w:rsid w:val="0048110C"/>
    <w:rsid w:val="00491D7D"/>
    <w:rsid w:val="00491F4E"/>
    <w:rsid w:val="004973FE"/>
    <w:rsid w:val="00497A3C"/>
    <w:rsid w:val="004A0C09"/>
    <w:rsid w:val="004A1461"/>
    <w:rsid w:val="004A17F6"/>
    <w:rsid w:val="004A374C"/>
    <w:rsid w:val="004A3ADC"/>
    <w:rsid w:val="004A3C2F"/>
    <w:rsid w:val="004A6286"/>
    <w:rsid w:val="004A6B79"/>
    <w:rsid w:val="004A7F43"/>
    <w:rsid w:val="004B0026"/>
    <w:rsid w:val="004B15F2"/>
    <w:rsid w:val="004B2EF8"/>
    <w:rsid w:val="004B6CDA"/>
    <w:rsid w:val="004C0EA3"/>
    <w:rsid w:val="004C2C86"/>
    <w:rsid w:val="004C4289"/>
    <w:rsid w:val="004C5549"/>
    <w:rsid w:val="004C5DB7"/>
    <w:rsid w:val="004C6401"/>
    <w:rsid w:val="004D0B27"/>
    <w:rsid w:val="004D1FA5"/>
    <w:rsid w:val="004D3F10"/>
    <w:rsid w:val="004D6B4A"/>
    <w:rsid w:val="004E11D7"/>
    <w:rsid w:val="004E295F"/>
    <w:rsid w:val="004E5969"/>
    <w:rsid w:val="004F1CF0"/>
    <w:rsid w:val="004F1E79"/>
    <w:rsid w:val="004F3072"/>
    <w:rsid w:val="004F34E9"/>
    <w:rsid w:val="004F3881"/>
    <w:rsid w:val="004F43CD"/>
    <w:rsid w:val="004F4F39"/>
    <w:rsid w:val="004F52D1"/>
    <w:rsid w:val="004F5FC3"/>
    <w:rsid w:val="005024A2"/>
    <w:rsid w:val="0050292D"/>
    <w:rsid w:val="0050306E"/>
    <w:rsid w:val="0050450D"/>
    <w:rsid w:val="005103AD"/>
    <w:rsid w:val="00510CFF"/>
    <w:rsid w:val="0051196F"/>
    <w:rsid w:val="00511F26"/>
    <w:rsid w:val="00512CFE"/>
    <w:rsid w:val="00514448"/>
    <w:rsid w:val="00514467"/>
    <w:rsid w:val="00515D0B"/>
    <w:rsid w:val="00520E26"/>
    <w:rsid w:val="00522CFC"/>
    <w:rsid w:val="00522E77"/>
    <w:rsid w:val="00532171"/>
    <w:rsid w:val="00534077"/>
    <w:rsid w:val="00534795"/>
    <w:rsid w:val="00534E7F"/>
    <w:rsid w:val="00537C68"/>
    <w:rsid w:val="005403F9"/>
    <w:rsid w:val="00543108"/>
    <w:rsid w:val="00545A23"/>
    <w:rsid w:val="00551557"/>
    <w:rsid w:val="005515FB"/>
    <w:rsid w:val="00551D4F"/>
    <w:rsid w:val="0055423D"/>
    <w:rsid w:val="005561A1"/>
    <w:rsid w:val="00560182"/>
    <w:rsid w:val="0056179D"/>
    <w:rsid w:val="00564552"/>
    <w:rsid w:val="00567355"/>
    <w:rsid w:val="0057187E"/>
    <w:rsid w:val="00575666"/>
    <w:rsid w:val="00576FCA"/>
    <w:rsid w:val="0057712F"/>
    <w:rsid w:val="00582787"/>
    <w:rsid w:val="00585333"/>
    <w:rsid w:val="005906D8"/>
    <w:rsid w:val="00593011"/>
    <w:rsid w:val="00594B2D"/>
    <w:rsid w:val="00595F0B"/>
    <w:rsid w:val="00597331"/>
    <w:rsid w:val="005A15A3"/>
    <w:rsid w:val="005A2548"/>
    <w:rsid w:val="005A310A"/>
    <w:rsid w:val="005A54D9"/>
    <w:rsid w:val="005B10C1"/>
    <w:rsid w:val="005B1676"/>
    <w:rsid w:val="005B422A"/>
    <w:rsid w:val="005B53A4"/>
    <w:rsid w:val="005B5729"/>
    <w:rsid w:val="005B7845"/>
    <w:rsid w:val="005C1788"/>
    <w:rsid w:val="005C4079"/>
    <w:rsid w:val="005C6743"/>
    <w:rsid w:val="005C6F10"/>
    <w:rsid w:val="005C7A8C"/>
    <w:rsid w:val="005D214D"/>
    <w:rsid w:val="005D714E"/>
    <w:rsid w:val="005E33BF"/>
    <w:rsid w:val="005E56F4"/>
    <w:rsid w:val="005E595C"/>
    <w:rsid w:val="005E5D77"/>
    <w:rsid w:val="005F1F1D"/>
    <w:rsid w:val="005F2335"/>
    <w:rsid w:val="005F23EA"/>
    <w:rsid w:val="005F24D1"/>
    <w:rsid w:val="005F2CB9"/>
    <w:rsid w:val="005F2CF9"/>
    <w:rsid w:val="005F513E"/>
    <w:rsid w:val="005F5438"/>
    <w:rsid w:val="005F5B65"/>
    <w:rsid w:val="005F64B0"/>
    <w:rsid w:val="005F6829"/>
    <w:rsid w:val="005F71DB"/>
    <w:rsid w:val="006025EC"/>
    <w:rsid w:val="0060438E"/>
    <w:rsid w:val="00604739"/>
    <w:rsid w:val="00606A07"/>
    <w:rsid w:val="006070C6"/>
    <w:rsid w:val="00607AA7"/>
    <w:rsid w:val="006109BE"/>
    <w:rsid w:val="006115F9"/>
    <w:rsid w:val="00613659"/>
    <w:rsid w:val="00614446"/>
    <w:rsid w:val="00615373"/>
    <w:rsid w:val="0061680C"/>
    <w:rsid w:val="006175A4"/>
    <w:rsid w:val="006178D6"/>
    <w:rsid w:val="00620846"/>
    <w:rsid w:val="0062176D"/>
    <w:rsid w:val="006247BD"/>
    <w:rsid w:val="006250AA"/>
    <w:rsid w:val="00625F63"/>
    <w:rsid w:val="0063131A"/>
    <w:rsid w:val="006327EA"/>
    <w:rsid w:val="00635164"/>
    <w:rsid w:val="00635AC4"/>
    <w:rsid w:val="0063681C"/>
    <w:rsid w:val="0063753F"/>
    <w:rsid w:val="0064053A"/>
    <w:rsid w:val="006407FF"/>
    <w:rsid w:val="00640987"/>
    <w:rsid w:val="00643704"/>
    <w:rsid w:val="006464F8"/>
    <w:rsid w:val="00646584"/>
    <w:rsid w:val="00646DDD"/>
    <w:rsid w:val="006472F3"/>
    <w:rsid w:val="00647CF7"/>
    <w:rsid w:val="00650BBC"/>
    <w:rsid w:val="00651701"/>
    <w:rsid w:val="006527F2"/>
    <w:rsid w:val="00653369"/>
    <w:rsid w:val="006539C6"/>
    <w:rsid w:val="0065404D"/>
    <w:rsid w:val="00654F34"/>
    <w:rsid w:val="00657DDE"/>
    <w:rsid w:val="00660B35"/>
    <w:rsid w:val="00663304"/>
    <w:rsid w:val="00664218"/>
    <w:rsid w:val="00664380"/>
    <w:rsid w:val="00666594"/>
    <w:rsid w:val="00666A9F"/>
    <w:rsid w:val="00667A5E"/>
    <w:rsid w:val="0067000F"/>
    <w:rsid w:val="006723F4"/>
    <w:rsid w:val="00673A01"/>
    <w:rsid w:val="0067456F"/>
    <w:rsid w:val="00674D41"/>
    <w:rsid w:val="0067588D"/>
    <w:rsid w:val="00676211"/>
    <w:rsid w:val="0067649D"/>
    <w:rsid w:val="006824A9"/>
    <w:rsid w:val="00683FAA"/>
    <w:rsid w:val="00684BBD"/>
    <w:rsid w:val="00685601"/>
    <w:rsid w:val="00686739"/>
    <w:rsid w:val="00687A2A"/>
    <w:rsid w:val="00690ACE"/>
    <w:rsid w:val="00690FB1"/>
    <w:rsid w:val="00694472"/>
    <w:rsid w:val="00695C9D"/>
    <w:rsid w:val="00697422"/>
    <w:rsid w:val="0069759E"/>
    <w:rsid w:val="00697B7D"/>
    <w:rsid w:val="006A3224"/>
    <w:rsid w:val="006A575E"/>
    <w:rsid w:val="006B3193"/>
    <w:rsid w:val="006B38FC"/>
    <w:rsid w:val="006B6938"/>
    <w:rsid w:val="006B763C"/>
    <w:rsid w:val="006B7CC8"/>
    <w:rsid w:val="006C1A4F"/>
    <w:rsid w:val="006C1C05"/>
    <w:rsid w:val="006C5B8D"/>
    <w:rsid w:val="006D6A50"/>
    <w:rsid w:val="006D6D5E"/>
    <w:rsid w:val="006E108D"/>
    <w:rsid w:val="006E2FEC"/>
    <w:rsid w:val="006E7BB2"/>
    <w:rsid w:val="006E7D30"/>
    <w:rsid w:val="006F01D6"/>
    <w:rsid w:val="006F027E"/>
    <w:rsid w:val="006F2EAC"/>
    <w:rsid w:val="006F3839"/>
    <w:rsid w:val="006F4A0C"/>
    <w:rsid w:val="006F7BC8"/>
    <w:rsid w:val="00700C4C"/>
    <w:rsid w:val="0070182C"/>
    <w:rsid w:val="00701F58"/>
    <w:rsid w:val="007024D2"/>
    <w:rsid w:val="0070274C"/>
    <w:rsid w:val="00704D07"/>
    <w:rsid w:val="00707E36"/>
    <w:rsid w:val="00707F4B"/>
    <w:rsid w:val="00710475"/>
    <w:rsid w:val="007117B8"/>
    <w:rsid w:val="00713479"/>
    <w:rsid w:val="0071455B"/>
    <w:rsid w:val="00714DF2"/>
    <w:rsid w:val="00720C96"/>
    <w:rsid w:val="00722F5D"/>
    <w:rsid w:val="00724018"/>
    <w:rsid w:val="00724765"/>
    <w:rsid w:val="00732CCA"/>
    <w:rsid w:val="0073405C"/>
    <w:rsid w:val="0073502B"/>
    <w:rsid w:val="007378CF"/>
    <w:rsid w:val="007407BF"/>
    <w:rsid w:val="00740B92"/>
    <w:rsid w:val="0074106A"/>
    <w:rsid w:val="00743EE5"/>
    <w:rsid w:val="007441CF"/>
    <w:rsid w:val="007453EA"/>
    <w:rsid w:val="0074708C"/>
    <w:rsid w:val="00747762"/>
    <w:rsid w:val="00750B19"/>
    <w:rsid w:val="00750C73"/>
    <w:rsid w:val="00751195"/>
    <w:rsid w:val="007511D0"/>
    <w:rsid w:val="00753661"/>
    <w:rsid w:val="00762E84"/>
    <w:rsid w:val="007657A9"/>
    <w:rsid w:val="007657D6"/>
    <w:rsid w:val="00765929"/>
    <w:rsid w:val="00765F29"/>
    <w:rsid w:val="0076672A"/>
    <w:rsid w:val="007714EC"/>
    <w:rsid w:val="00771B1E"/>
    <w:rsid w:val="007720F4"/>
    <w:rsid w:val="00774D14"/>
    <w:rsid w:val="00776B16"/>
    <w:rsid w:val="00776C99"/>
    <w:rsid w:val="00776ED1"/>
    <w:rsid w:val="00777EF7"/>
    <w:rsid w:val="00780570"/>
    <w:rsid w:val="00781EC3"/>
    <w:rsid w:val="00784CCA"/>
    <w:rsid w:val="007877BF"/>
    <w:rsid w:val="00791E36"/>
    <w:rsid w:val="00792484"/>
    <w:rsid w:val="00792FE4"/>
    <w:rsid w:val="00794885"/>
    <w:rsid w:val="007A4000"/>
    <w:rsid w:val="007A4AD3"/>
    <w:rsid w:val="007A6F67"/>
    <w:rsid w:val="007A7868"/>
    <w:rsid w:val="007B0468"/>
    <w:rsid w:val="007B0841"/>
    <w:rsid w:val="007B0BD0"/>
    <w:rsid w:val="007B1383"/>
    <w:rsid w:val="007B22FC"/>
    <w:rsid w:val="007B3C35"/>
    <w:rsid w:val="007B5243"/>
    <w:rsid w:val="007B532D"/>
    <w:rsid w:val="007C19D9"/>
    <w:rsid w:val="007C1CEC"/>
    <w:rsid w:val="007C1DAE"/>
    <w:rsid w:val="007C2517"/>
    <w:rsid w:val="007C359E"/>
    <w:rsid w:val="007C4B18"/>
    <w:rsid w:val="007C6879"/>
    <w:rsid w:val="007C7388"/>
    <w:rsid w:val="007D1981"/>
    <w:rsid w:val="007D1B62"/>
    <w:rsid w:val="007D2994"/>
    <w:rsid w:val="007D3BC8"/>
    <w:rsid w:val="007D7E0C"/>
    <w:rsid w:val="007E2636"/>
    <w:rsid w:val="007E26F8"/>
    <w:rsid w:val="007E4422"/>
    <w:rsid w:val="007E4AE0"/>
    <w:rsid w:val="007E61AE"/>
    <w:rsid w:val="007F1223"/>
    <w:rsid w:val="007F1E92"/>
    <w:rsid w:val="007F4E78"/>
    <w:rsid w:val="007F5274"/>
    <w:rsid w:val="00800127"/>
    <w:rsid w:val="00800BD4"/>
    <w:rsid w:val="00803F7B"/>
    <w:rsid w:val="00805202"/>
    <w:rsid w:val="00805A22"/>
    <w:rsid w:val="00806506"/>
    <w:rsid w:val="00815B74"/>
    <w:rsid w:val="00816112"/>
    <w:rsid w:val="00817404"/>
    <w:rsid w:val="00820209"/>
    <w:rsid w:val="00823A7C"/>
    <w:rsid w:val="0082674A"/>
    <w:rsid w:val="00831578"/>
    <w:rsid w:val="00840AE1"/>
    <w:rsid w:val="008426B9"/>
    <w:rsid w:val="00842F45"/>
    <w:rsid w:val="00845143"/>
    <w:rsid w:val="00850E9F"/>
    <w:rsid w:val="00852762"/>
    <w:rsid w:val="00855319"/>
    <w:rsid w:val="00863C5B"/>
    <w:rsid w:val="0086403E"/>
    <w:rsid w:val="00871BA3"/>
    <w:rsid w:val="00871C2C"/>
    <w:rsid w:val="00872E90"/>
    <w:rsid w:val="00875F81"/>
    <w:rsid w:val="008761AF"/>
    <w:rsid w:val="00877071"/>
    <w:rsid w:val="0088162F"/>
    <w:rsid w:val="00882147"/>
    <w:rsid w:val="008826D7"/>
    <w:rsid w:val="00883FDB"/>
    <w:rsid w:val="0088531E"/>
    <w:rsid w:val="00886D24"/>
    <w:rsid w:val="0089005F"/>
    <w:rsid w:val="00890F9D"/>
    <w:rsid w:val="00892304"/>
    <w:rsid w:val="00895413"/>
    <w:rsid w:val="008A1239"/>
    <w:rsid w:val="008A43C9"/>
    <w:rsid w:val="008A5A24"/>
    <w:rsid w:val="008A5C72"/>
    <w:rsid w:val="008A6238"/>
    <w:rsid w:val="008A7D36"/>
    <w:rsid w:val="008B1450"/>
    <w:rsid w:val="008B2592"/>
    <w:rsid w:val="008B2C93"/>
    <w:rsid w:val="008B3FB4"/>
    <w:rsid w:val="008B67CE"/>
    <w:rsid w:val="008B6E37"/>
    <w:rsid w:val="008B7731"/>
    <w:rsid w:val="008C29A2"/>
    <w:rsid w:val="008C4054"/>
    <w:rsid w:val="008C5BB5"/>
    <w:rsid w:val="008C5CD8"/>
    <w:rsid w:val="008C71AB"/>
    <w:rsid w:val="008C774B"/>
    <w:rsid w:val="008C777A"/>
    <w:rsid w:val="008C7E63"/>
    <w:rsid w:val="008D0DF1"/>
    <w:rsid w:val="008D1DA3"/>
    <w:rsid w:val="008D4572"/>
    <w:rsid w:val="008D5ABE"/>
    <w:rsid w:val="008D7C0F"/>
    <w:rsid w:val="008D7E2D"/>
    <w:rsid w:val="008E3073"/>
    <w:rsid w:val="008E4550"/>
    <w:rsid w:val="008E577F"/>
    <w:rsid w:val="008E5BC0"/>
    <w:rsid w:val="008E696A"/>
    <w:rsid w:val="008F4E22"/>
    <w:rsid w:val="008F592E"/>
    <w:rsid w:val="008F60DB"/>
    <w:rsid w:val="008F67DC"/>
    <w:rsid w:val="0090058D"/>
    <w:rsid w:val="00903509"/>
    <w:rsid w:val="00904B04"/>
    <w:rsid w:val="00905D1E"/>
    <w:rsid w:val="009067D5"/>
    <w:rsid w:val="00910581"/>
    <w:rsid w:val="009138D8"/>
    <w:rsid w:val="00913B51"/>
    <w:rsid w:val="00915FDF"/>
    <w:rsid w:val="0091673F"/>
    <w:rsid w:val="00916A80"/>
    <w:rsid w:val="00920477"/>
    <w:rsid w:val="0092148A"/>
    <w:rsid w:val="0092359B"/>
    <w:rsid w:val="009246B9"/>
    <w:rsid w:val="009265E5"/>
    <w:rsid w:val="00926BE2"/>
    <w:rsid w:val="00927059"/>
    <w:rsid w:val="009313EC"/>
    <w:rsid w:val="009356F4"/>
    <w:rsid w:val="00937106"/>
    <w:rsid w:val="00937C2E"/>
    <w:rsid w:val="00937F53"/>
    <w:rsid w:val="00941307"/>
    <w:rsid w:val="00942DCF"/>
    <w:rsid w:val="00943D29"/>
    <w:rsid w:val="009440C4"/>
    <w:rsid w:val="00946D95"/>
    <w:rsid w:val="00947971"/>
    <w:rsid w:val="00950D22"/>
    <w:rsid w:val="00952070"/>
    <w:rsid w:val="00953B6D"/>
    <w:rsid w:val="00953EA7"/>
    <w:rsid w:val="009570CD"/>
    <w:rsid w:val="0096038B"/>
    <w:rsid w:val="009605CE"/>
    <w:rsid w:val="00961513"/>
    <w:rsid w:val="00963725"/>
    <w:rsid w:val="00965E04"/>
    <w:rsid w:val="009719FC"/>
    <w:rsid w:val="00973954"/>
    <w:rsid w:val="009740EB"/>
    <w:rsid w:val="00975899"/>
    <w:rsid w:val="009810AA"/>
    <w:rsid w:val="0098110A"/>
    <w:rsid w:val="009819F4"/>
    <w:rsid w:val="00982406"/>
    <w:rsid w:val="009833F4"/>
    <w:rsid w:val="00984A19"/>
    <w:rsid w:val="00985BF5"/>
    <w:rsid w:val="00986ADD"/>
    <w:rsid w:val="00991664"/>
    <w:rsid w:val="00991C3F"/>
    <w:rsid w:val="0099367D"/>
    <w:rsid w:val="009944DF"/>
    <w:rsid w:val="00996E65"/>
    <w:rsid w:val="009973CF"/>
    <w:rsid w:val="00997B8D"/>
    <w:rsid w:val="00997BB9"/>
    <w:rsid w:val="009A052E"/>
    <w:rsid w:val="009A2F36"/>
    <w:rsid w:val="009A3864"/>
    <w:rsid w:val="009A414F"/>
    <w:rsid w:val="009A6F49"/>
    <w:rsid w:val="009A759F"/>
    <w:rsid w:val="009B0797"/>
    <w:rsid w:val="009B0F71"/>
    <w:rsid w:val="009B123E"/>
    <w:rsid w:val="009B2AAE"/>
    <w:rsid w:val="009B4AD7"/>
    <w:rsid w:val="009B4B2D"/>
    <w:rsid w:val="009B4FBA"/>
    <w:rsid w:val="009B7F6F"/>
    <w:rsid w:val="009C2671"/>
    <w:rsid w:val="009C52BE"/>
    <w:rsid w:val="009C5450"/>
    <w:rsid w:val="009C6602"/>
    <w:rsid w:val="009C7AE3"/>
    <w:rsid w:val="009C7F19"/>
    <w:rsid w:val="009C7FFE"/>
    <w:rsid w:val="009D1627"/>
    <w:rsid w:val="009D4930"/>
    <w:rsid w:val="009D4F1F"/>
    <w:rsid w:val="009D54DE"/>
    <w:rsid w:val="009D5B8A"/>
    <w:rsid w:val="009E1B05"/>
    <w:rsid w:val="009E21E7"/>
    <w:rsid w:val="009E45DC"/>
    <w:rsid w:val="009E5F66"/>
    <w:rsid w:val="009F0BF5"/>
    <w:rsid w:val="009F138E"/>
    <w:rsid w:val="009F2743"/>
    <w:rsid w:val="009F57AB"/>
    <w:rsid w:val="009F782B"/>
    <w:rsid w:val="00A02A0C"/>
    <w:rsid w:val="00A0477A"/>
    <w:rsid w:val="00A04BC5"/>
    <w:rsid w:val="00A05BD2"/>
    <w:rsid w:val="00A072F1"/>
    <w:rsid w:val="00A078D5"/>
    <w:rsid w:val="00A10204"/>
    <w:rsid w:val="00A12E2E"/>
    <w:rsid w:val="00A14AF3"/>
    <w:rsid w:val="00A15624"/>
    <w:rsid w:val="00A17FEC"/>
    <w:rsid w:val="00A21AE6"/>
    <w:rsid w:val="00A22961"/>
    <w:rsid w:val="00A24664"/>
    <w:rsid w:val="00A247E1"/>
    <w:rsid w:val="00A24F08"/>
    <w:rsid w:val="00A252EF"/>
    <w:rsid w:val="00A25C2D"/>
    <w:rsid w:val="00A25D7A"/>
    <w:rsid w:val="00A27B11"/>
    <w:rsid w:val="00A301C0"/>
    <w:rsid w:val="00A30780"/>
    <w:rsid w:val="00A30B13"/>
    <w:rsid w:val="00A31815"/>
    <w:rsid w:val="00A3201B"/>
    <w:rsid w:val="00A32DEA"/>
    <w:rsid w:val="00A33174"/>
    <w:rsid w:val="00A34BF0"/>
    <w:rsid w:val="00A3765F"/>
    <w:rsid w:val="00A40C58"/>
    <w:rsid w:val="00A41E6A"/>
    <w:rsid w:val="00A42A06"/>
    <w:rsid w:val="00A47AD0"/>
    <w:rsid w:val="00A54018"/>
    <w:rsid w:val="00A5476A"/>
    <w:rsid w:val="00A70282"/>
    <w:rsid w:val="00A74E37"/>
    <w:rsid w:val="00A75F8D"/>
    <w:rsid w:val="00A806D3"/>
    <w:rsid w:val="00A80C88"/>
    <w:rsid w:val="00A81FAC"/>
    <w:rsid w:val="00A82BF6"/>
    <w:rsid w:val="00A82E2B"/>
    <w:rsid w:val="00A85A23"/>
    <w:rsid w:val="00A85BF9"/>
    <w:rsid w:val="00A87FA7"/>
    <w:rsid w:val="00A90EEB"/>
    <w:rsid w:val="00A9239D"/>
    <w:rsid w:val="00A930AD"/>
    <w:rsid w:val="00A9474D"/>
    <w:rsid w:val="00A95168"/>
    <w:rsid w:val="00A95547"/>
    <w:rsid w:val="00A95A3E"/>
    <w:rsid w:val="00AA2DB5"/>
    <w:rsid w:val="00AA6907"/>
    <w:rsid w:val="00AB0E3C"/>
    <w:rsid w:val="00AB2DDE"/>
    <w:rsid w:val="00AB3122"/>
    <w:rsid w:val="00AB4DDC"/>
    <w:rsid w:val="00AB7D9B"/>
    <w:rsid w:val="00AC1AC4"/>
    <w:rsid w:val="00AC1E90"/>
    <w:rsid w:val="00AC6CBD"/>
    <w:rsid w:val="00AC736F"/>
    <w:rsid w:val="00AD0A29"/>
    <w:rsid w:val="00AD0F8D"/>
    <w:rsid w:val="00AD28E0"/>
    <w:rsid w:val="00AD2D57"/>
    <w:rsid w:val="00AD3439"/>
    <w:rsid w:val="00AD34A8"/>
    <w:rsid w:val="00AD35CC"/>
    <w:rsid w:val="00AD39D9"/>
    <w:rsid w:val="00AD3EFA"/>
    <w:rsid w:val="00AD64F1"/>
    <w:rsid w:val="00AD7186"/>
    <w:rsid w:val="00AD7B2A"/>
    <w:rsid w:val="00AE0F29"/>
    <w:rsid w:val="00AE1DB4"/>
    <w:rsid w:val="00AE33F9"/>
    <w:rsid w:val="00AE4464"/>
    <w:rsid w:val="00AE74DB"/>
    <w:rsid w:val="00AF7774"/>
    <w:rsid w:val="00B0092C"/>
    <w:rsid w:val="00B0108D"/>
    <w:rsid w:val="00B014B3"/>
    <w:rsid w:val="00B038FB"/>
    <w:rsid w:val="00B070E8"/>
    <w:rsid w:val="00B07784"/>
    <w:rsid w:val="00B07FB5"/>
    <w:rsid w:val="00B10B1B"/>
    <w:rsid w:val="00B11D5F"/>
    <w:rsid w:val="00B20416"/>
    <w:rsid w:val="00B24835"/>
    <w:rsid w:val="00B25B15"/>
    <w:rsid w:val="00B26057"/>
    <w:rsid w:val="00B26CF0"/>
    <w:rsid w:val="00B279D3"/>
    <w:rsid w:val="00B30888"/>
    <w:rsid w:val="00B30A8F"/>
    <w:rsid w:val="00B31BFA"/>
    <w:rsid w:val="00B33916"/>
    <w:rsid w:val="00B34050"/>
    <w:rsid w:val="00B35CEB"/>
    <w:rsid w:val="00B361D1"/>
    <w:rsid w:val="00B36F4A"/>
    <w:rsid w:val="00B40174"/>
    <w:rsid w:val="00B41B99"/>
    <w:rsid w:val="00B422AD"/>
    <w:rsid w:val="00B426AB"/>
    <w:rsid w:val="00B43506"/>
    <w:rsid w:val="00B43794"/>
    <w:rsid w:val="00B4412B"/>
    <w:rsid w:val="00B4503D"/>
    <w:rsid w:val="00B459BB"/>
    <w:rsid w:val="00B46A02"/>
    <w:rsid w:val="00B46E7B"/>
    <w:rsid w:val="00B50061"/>
    <w:rsid w:val="00B50378"/>
    <w:rsid w:val="00B556BA"/>
    <w:rsid w:val="00B5581A"/>
    <w:rsid w:val="00B57460"/>
    <w:rsid w:val="00B5793E"/>
    <w:rsid w:val="00B57992"/>
    <w:rsid w:val="00B6100E"/>
    <w:rsid w:val="00B65924"/>
    <w:rsid w:val="00B70523"/>
    <w:rsid w:val="00B7160E"/>
    <w:rsid w:val="00B7289C"/>
    <w:rsid w:val="00B73598"/>
    <w:rsid w:val="00B76A71"/>
    <w:rsid w:val="00B76DBA"/>
    <w:rsid w:val="00B852FA"/>
    <w:rsid w:val="00B861BC"/>
    <w:rsid w:val="00B878DA"/>
    <w:rsid w:val="00B90ADD"/>
    <w:rsid w:val="00B914EA"/>
    <w:rsid w:val="00B9288E"/>
    <w:rsid w:val="00B93A9E"/>
    <w:rsid w:val="00B945A8"/>
    <w:rsid w:val="00B94FB2"/>
    <w:rsid w:val="00B960EC"/>
    <w:rsid w:val="00B9703E"/>
    <w:rsid w:val="00BA00C1"/>
    <w:rsid w:val="00BA2789"/>
    <w:rsid w:val="00BA3856"/>
    <w:rsid w:val="00BA463F"/>
    <w:rsid w:val="00BA4BEB"/>
    <w:rsid w:val="00BA4F67"/>
    <w:rsid w:val="00BA565C"/>
    <w:rsid w:val="00BA63D8"/>
    <w:rsid w:val="00BB04F9"/>
    <w:rsid w:val="00BB09ED"/>
    <w:rsid w:val="00BB1C21"/>
    <w:rsid w:val="00BB4A0C"/>
    <w:rsid w:val="00BB7E99"/>
    <w:rsid w:val="00BC1613"/>
    <w:rsid w:val="00BC5D0C"/>
    <w:rsid w:val="00BC69C4"/>
    <w:rsid w:val="00BC6A82"/>
    <w:rsid w:val="00BD23A2"/>
    <w:rsid w:val="00BD3B19"/>
    <w:rsid w:val="00BD59EB"/>
    <w:rsid w:val="00BD68C1"/>
    <w:rsid w:val="00BE0BC8"/>
    <w:rsid w:val="00BE1B88"/>
    <w:rsid w:val="00BE23FB"/>
    <w:rsid w:val="00BE2CAA"/>
    <w:rsid w:val="00BE649B"/>
    <w:rsid w:val="00BE6CCB"/>
    <w:rsid w:val="00C01928"/>
    <w:rsid w:val="00C037D0"/>
    <w:rsid w:val="00C0383A"/>
    <w:rsid w:val="00C0525B"/>
    <w:rsid w:val="00C056A7"/>
    <w:rsid w:val="00C05FA8"/>
    <w:rsid w:val="00C070D3"/>
    <w:rsid w:val="00C072E9"/>
    <w:rsid w:val="00C10B8C"/>
    <w:rsid w:val="00C118E3"/>
    <w:rsid w:val="00C12117"/>
    <w:rsid w:val="00C13659"/>
    <w:rsid w:val="00C13704"/>
    <w:rsid w:val="00C13C52"/>
    <w:rsid w:val="00C14057"/>
    <w:rsid w:val="00C147DA"/>
    <w:rsid w:val="00C169B0"/>
    <w:rsid w:val="00C20003"/>
    <w:rsid w:val="00C20382"/>
    <w:rsid w:val="00C20387"/>
    <w:rsid w:val="00C20977"/>
    <w:rsid w:val="00C23A14"/>
    <w:rsid w:val="00C26377"/>
    <w:rsid w:val="00C26ABA"/>
    <w:rsid w:val="00C27322"/>
    <w:rsid w:val="00C33013"/>
    <w:rsid w:val="00C354B2"/>
    <w:rsid w:val="00C35FDF"/>
    <w:rsid w:val="00C40E5F"/>
    <w:rsid w:val="00C43A6C"/>
    <w:rsid w:val="00C445B0"/>
    <w:rsid w:val="00C45327"/>
    <w:rsid w:val="00C465A5"/>
    <w:rsid w:val="00C525AF"/>
    <w:rsid w:val="00C528CD"/>
    <w:rsid w:val="00C61C30"/>
    <w:rsid w:val="00C61CB8"/>
    <w:rsid w:val="00C625E8"/>
    <w:rsid w:val="00C62C3B"/>
    <w:rsid w:val="00C6420A"/>
    <w:rsid w:val="00C66793"/>
    <w:rsid w:val="00C66B8D"/>
    <w:rsid w:val="00C726BB"/>
    <w:rsid w:val="00C7392C"/>
    <w:rsid w:val="00C73F2C"/>
    <w:rsid w:val="00C74150"/>
    <w:rsid w:val="00C74A58"/>
    <w:rsid w:val="00C753EC"/>
    <w:rsid w:val="00C7769B"/>
    <w:rsid w:val="00C77BCA"/>
    <w:rsid w:val="00C8064E"/>
    <w:rsid w:val="00C8130B"/>
    <w:rsid w:val="00C8159C"/>
    <w:rsid w:val="00C8166A"/>
    <w:rsid w:val="00C838E9"/>
    <w:rsid w:val="00C83BF7"/>
    <w:rsid w:val="00C83E9A"/>
    <w:rsid w:val="00C84A91"/>
    <w:rsid w:val="00C85623"/>
    <w:rsid w:val="00C86CE4"/>
    <w:rsid w:val="00C90E0D"/>
    <w:rsid w:val="00C92A86"/>
    <w:rsid w:val="00C93022"/>
    <w:rsid w:val="00C9363C"/>
    <w:rsid w:val="00C944DE"/>
    <w:rsid w:val="00C951D1"/>
    <w:rsid w:val="00C9550F"/>
    <w:rsid w:val="00C95A9F"/>
    <w:rsid w:val="00C97CE2"/>
    <w:rsid w:val="00CA05FA"/>
    <w:rsid w:val="00CA1A09"/>
    <w:rsid w:val="00CA218E"/>
    <w:rsid w:val="00CA37B5"/>
    <w:rsid w:val="00CA413E"/>
    <w:rsid w:val="00CA50D6"/>
    <w:rsid w:val="00CA6107"/>
    <w:rsid w:val="00CA6203"/>
    <w:rsid w:val="00CB04B5"/>
    <w:rsid w:val="00CB106D"/>
    <w:rsid w:val="00CB11BE"/>
    <w:rsid w:val="00CB1B5B"/>
    <w:rsid w:val="00CB27B9"/>
    <w:rsid w:val="00CB330A"/>
    <w:rsid w:val="00CB50C8"/>
    <w:rsid w:val="00CC107B"/>
    <w:rsid w:val="00CC2F7C"/>
    <w:rsid w:val="00CC348C"/>
    <w:rsid w:val="00CC4CD6"/>
    <w:rsid w:val="00CC65E6"/>
    <w:rsid w:val="00CD02AB"/>
    <w:rsid w:val="00CD03D6"/>
    <w:rsid w:val="00CD1C64"/>
    <w:rsid w:val="00CD441C"/>
    <w:rsid w:val="00CD4555"/>
    <w:rsid w:val="00CD5BFA"/>
    <w:rsid w:val="00CE1065"/>
    <w:rsid w:val="00CE20CD"/>
    <w:rsid w:val="00CE279F"/>
    <w:rsid w:val="00CE3393"/>
    <w:rsid w:val="00CE3CFF"/>
    <w:rsid w:val="00CE5B13"/>
    <w:rsid w:val="00CF0815"/>
    <w:rsid w:val="00CF0D2F"/>
    <w:rsid w:val="00CF13E3"/>
    <w:rsid w:val="00CF1D4F"/>
    <w:rsid w:val="00CF1DC7"/>
    <w:rsid w:val="00CF301F"/>
    <w:rsid w:val="00CF40D9"/>
    <w:rsid w:val="00D02764"/>
    <w:rsid w:val="00D02CC6"/>
    <w:rsid w:val="00D06832"/>
    <w:rsid w:val="00D102BA"/>
    <w:rsid w:val="00D11F22"/>
    <w:rsid w:val="00D120FA"/>
    <w:rsid w:val="00D14364"/>
    <w:rsid w:val="00D15151"/>
    <w:rsid w:val="00D15D73"/>
    <w:rsid w:val="00D177E9"/>
    <w:rsid w:val="00D21373"/>
    <w:rsid w:val="00D218E9"/>
    <w:rsid w:val="00D21FE4"/>
    <w:rsid w:val="00D266BB"/>
    <w:rsid w:val="00D30E64"/>
    <w:rsid w:val="00D31ABD"/>
    <w:rsid w:val="00D37B77"/>
    <w:rsid w:val="00D42103"/>
    <w:rsid w:val="00D45857"/>
    <w:rsid w:val="00D47CE9"/>
    <w:rsid w:val="00D515C9"/>
    <w:rsid w:val="00D52979"/>
    <w:rsid w:val="00D579EE"/>
    <w:rsid w:val="00D60BCC"/>
    <w:rsid w:val="00D6463E"/>
    <w:rsid w:val="00D646A1"/>
    <w:rsid w:val="00D650BC"/>
    <w:rsid w:val="00D65314"/>
    <w:rsid w:val="00D65BCF"/>
    <w:rsid w:val="00D66195"/>
    <w:rsid w:val="00D66FDA"/>
    <w:rsid w:val="00D67B7B"/>
    <w:rsid w:val="00D71061"/>
    <w:rsid w:val="00D72F00"/>
    <w:rsid w:val="00D72F38"/>
    <w:rsid w:val="00D73ADC"/>
    <w:rsid w:val="00D7593F"/>
    <w:rsid w:val="00D7602F"/>
    <w:rsid w:val="00D77E6C"/>
    <w:rsid w:val="00D802D3"/>
    <w:rsid w:val="00D80F2E"/>
    <w:rsid w:val="00D828F0"/>
    <w:rsid w:val="00D848B7"/>
    <w:rsid w:val="00D91E62"/>
    <w:rsid w:val="00D921F8"/>
    <w:rsid w:val="00D939D5"/>
    <w:rsid w:val="00D95262"/>
    <w:rsid w:val="00D95D12"/>
    <w:rsid w:val="00DA1C90"/>
    <w:rsid w:val="00DA5222"/>
    <w:rsid w:val="00DB27DC"/>
    <w:rsid w:val="00DB6188"/>
    <w:rsid w:val="00DB66BA"/>
    <w:rsid w:val="00DC6E94"/>
    <w:rsid w:val="00DC7C25"/>
    <w:rsid w:val="00DD172C"/>
    <w:rsid w:val="00DD2BA3"/>
    <w:rsid w:val="00DD3F4C"/>
    <w:rsid w:val="00DD636F"/>
    <w:rsid w:val="00DD64FF"/>
    <w:rsid w:val="00DD7A30"/>
    <w:rsid w:val="00DE0F3C"/>
    <w:rsid w:val="00DE18B2"/>
    <w:rsid w:val="00DE1EC2"/>
    <w:rsid w:val="00DE34A3"/>
    <w:rsid w:val="00DE356A"/>
    <w:rsid w:val="00DE4CAE"/>
    <w:rsid w:val="00DE750C"/>
    <w:rsid w:val="00DE7582"/>
    <w:rsid w:val="00DF0B34"/>
    <w:rsid w:val="00DF26EE"/>
    <w:rsid w:val="00DF719F"/>
    <w:rsid w:val="00E00319"/>
    <w:rsid w:val="00E0074B"/>
    <w:rsid w:val="00E07411"/>
    <w:rsid w:val="00E07ABC"/>
    <w:rsid w:val="00E11340"/>
    <w:rsid w:val="00E12333"/>
    <w:rsid w:val="00E1331D"/>
    <w:rsid w:val="00E15052"/>
    <w:rsid w:val="00E200CA"/>
    <w:rsid w:val="00E2023B"/>
    <w:rsid w:val="00E2321B"/>
    <w:rsid w:val="00E244D3"/>
    <w:rsid w:val="00E258D7"/>
    <w:rsid w:val="00E25E9F"/>
    <w:rsid w:val="00E27213"/>
    <w:rsid w:val="00E31E48"/>
    <w:rsid w:val="00E33127"/>
    <w:rsid w:val="00E41FBA"/>
    <w:rsid w:val="00E46ACE"/>
    <w:rsid w:val="00E50A51"/>
    <w:rsid w:val="00E51CF3"/>
    <w:rsid w:val="00E520B8"/>
    <w:rsid w:val="00E53003"/>
    <w:rsid w:val="00E536CE"/>
    <w:rsid w:val="00E536D6"/>
    <w:rsid w:val="00E53B59"/>
    <w:rsid w:val="00E5432D"/>
    <w:rsid w:val="00E54C47"/>
    <w:rsid w:val="00E557CB"/>
    <w:rsid w:val="00E627E6"/>
    <w:rsid w:val="00E63D0E"/>
    <w:rsid w:val="00E65392"/>
    <w:rsid w:val="00E67486"/>
    <w:rsid w:val="00E679AE"/>
    <w:rsid w:val="00E76716"/>
    <w:rsid w:val="00E76C1B"/>
    <w:rsid w:val="00E76D52"/>
    <w:rsid w:val="00E82D26"/>
    <w:rsid w:val="00E83A3F"/>
    <w:rsid w:val="00E8419F"/>
    <w:rsid w:val="00E87316"/>
    <w:rsid w:val="00E90E2A"/>
    <w:rsid w:val="00E920E4"/>
    <w:rsid w:val="00E92C15"/>
    <w:rsid w:val="00E93240"/>
    <w:rsid w:val="00E93278"/>
    <w:rsid w:val="00E953A3"/>
    <w:rsid w:val="00E956DA"/>
    <w:rsid w:val="00E9722D"/>
    <w:rsid w:val="00E97B52"/>
    <w:rsid w:val="00EA2397"/>
    <w:rsid w:val="00EA2877"/>
    <w:rsid w:val="00EA3B0E"/>
    <w:rsid w:val="00EA6386"/>
    <w:rsid w:val="00EA6A60"/>
    <w:rsid w:val="00EA6F3E"/>
    <w:rsid w:val="00EB047C"/>
    <w:rsid w:val="00EB122C"/>
    <w:rsid w:val="00EB173F"/>
    <w:rsid w:val="00EB1988"/>
    <w:rsid w:val="00EB1B92"/>
    <w:rsid w:val="00EB246D"/>
    <w:rsid w:val="00EB2500"/>
    <w:rsid w:val="00EB3B27"/>
    <w:rsid w:val="00EB4F4C"/>
    <w:rsid w:val="00EB5DFF"/>
    <w:rsid w:val="00EC05D1"/>
    <w:rsid w:val="00EC0D3D"/>
    <w:rsid w:val="00EC165D"/>
    <w:rsid w:val="00EC1D88"/>
    <w:rsid w:val="00EC252F"/>
    <w:rsid w:val="00EC25BF"/>
    <w:rsid w:val="00EC74BA"/>
    <w:rsid w:val="00ED0F33"/>
    <w:rsid w:val="00ED4BE9"/>
    <w:rsid w:val="00ED5AA9"/>
    <w:rsid w:val="00ED75E2"/>
    <w:rsid w:val="00ED7CDD"/>
    <w:rsid w:val="00EE0EF3"/>
    <w:rsid w:val="00EE2051"/>
    <w:rsid w:val="00EE409D"/>
    <w:rsid w:val="00EE5AC5"/>
    <w:rsid w:val="00EE5E41"/>
    <w:rsid w:val="00EE7AB0"/>
    <w:rsid w:val="00EF6FEF"/>
    <w:rsid w:val="00F00979"/>
    <w:rsid w:val="00F0468A"/>
    <w:rsid w:val="00F059D3"/>
    <w:rsid w:val="00F06541"/>
    <w:rsid w:val="00F13840"/>
    <w:rsid w:val="00F13A96"/>
    <w:rsid w:val="00F14476"/>
    <w:rsid w:val="00F172EA"/>
    <w:rsid w:val="00F17EFB"/>
    <w:rsid w:val="00F21679"/>
    <w:rsid w:val="00F21BAE"/>
    <w:rsid w:val="00F308EB"/>
    <w:rsid w:val="00F33EF1"/>
    <w:rsid w:val="00F34D71"/>
    <w:rsid w:val="00F35101"/>
    <w:rsid w:val="00F35181"/>
    <w:rsid w:val="00F37833"/>
    <w:rsid w:val="00F412B9"/>
    <w:rsid w:val="00F41FFF"/>
    <w:rsid w:val="00F428A1"/>
    <w:rsid w:val="00F42960"/>
    <w:rsid w:val="00F44592"/>
    <w:rsid w:val="00F459F3"/>
    <w:rsid w:val="00F467DA"/>
    <w:rsid w:val="00F5082A"/>
    <w:rsid w:val="00F50A12"/>
    <w:rsid w:val="00F548B1"/>
    <w:rsid w:val="00F54B82"/>
    <w:rsid w:val="00F55111"/>
    <w:rsid w:val="00F608E0"/>
    <w:rsid w:val="00F6105D"/>
    <w:rsid w:val="00F61997"/>
    <w:rsid w:val="00F61A03"/>
    <w:rsid w:val="00F62D6F"/>
    <w:rsid w:val="00F664EF"/>
    <w:rsid w:val="00F66D45"/>
    <w:rsid w:val="00F67D73"/>
    <w:rsid w:val="00F67E06"/>
    <w:rsid w:val="00F72272"/>
    <w:rsid w:val="00F7276A"/>
    <w:rsid w:val="00F744B3"/>
    <w:rsid w:val="00F80497"/>
    <w:rsid w:val="00F839AD"/>
    <w:rsid w:val="00F83B16"/>
    <w:rsid w:val="00F87CA1"/>
    <w:rsid w:val="00F91280"/>
    <w:rsid w:val="00F938B9"/>
    <w:rsid w:val="00F94811"/>
    <w:rsid w:val="00F9524A"/>
    <w:rsid w:val="00F960BC"/>
    <w:rsid w:val="00F96909"/>
    <w:rsid w:val="00F97379"/>
    <w:rsid w:val="00FA173D"/>
    <w:rsid w:val="00FA2649"/>
    <w:rsid w:val="00FA2ED8"/>
    <w:rsid w:val="00FA5283"/>
    <w:rsid w:val="00FB17DD"/>
    <w:rsid w:val="00FB24D5"/>
    <w:rsid w:val="00FB2A2A"/>
    <w:rsid w:val="00FB578E"/>
    <w:rsid w:val="00FB6C5C"/>
    <w:rsid w:val="00FC02C5"/>
    <w:rsid w:val="00FC1082"/>
    <w:rsid w:val="00FC2865"/>
    <w:rsid w:val="00FC2875"/>
    <w:rsid w:val="00FC2980"/>
    <w:rsid w:val="00FC64FE"/>
    <w:rsid w:val="00FC6E75"/>
    <w:rsid w:val="00FC7AA3"/>
    <w:rsid w:val="00FC7BC3"/>
    <w:rsid w:val="00FD2420"/>
    <w:rsid w:val="00FD28E5"/>
    <w:rsid w:val="00FD45F4"/>
    <w:rsid w:val="00FD46F3"/>
    <w:rsid w:val="00FD53BC"/>
    <w:rsid w:val="00FD608F"/>
    <w:rsid w:val="00FD666E"/>
    <w:rsid w:val="00FD6E53"/>
    <w:rsid w:val="00FE1DE5"/>
    <w:rsid w:val="00FE3284"/>
    <w:rsid w:val="00FE6A00"/>
    <w:rsid w:val="00FF1793"/>
    <w:rsid w:val="00FF2008"/>
    <w:rsid w:val="00FF2515"/>
    <w:rsid w:val="00FF310D"/>
    <w:rsid w:val="00FF36B9"/>
    <w:rsid w:val="00FF6101"/>
    <w:rsid w:val="00FF6909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F7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C7C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4A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B25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36"/>
    <w:pPr>
      <w:keepNext/>
      <w:ind w:left="-57" w:right="-5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6CDA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rsid w:val="007E2636"/>
    <w:rPr>
      <w:color w:val="0000FF"/>
      <w:u w:val="single"/>
    </w:rPr>
  </w:style>
  <w:style w:type="paragraph" w:styleId="a6">
    <w:name w:val="header"/>
    <w:basedOn w:val="a"/>
    <w:link w:val="a7"/>
    <w:rsid w:val="007E2636"/>
    <w:pPr>
      <w:tabs>
        <w:tab w:val="center" w:pos="4677"/>
        <w:tab w:val="right" w:pos="9355"/>
      </w:tabs>
    </w:pPr>
    <w:rPr>
      <w:rFonts w:eastAsia="SimSun"/>
      <w:sz w:val="20"/>
      <w:szCs w:val="20"/>
    </w:rPr>
  </w:style>
  <w:style w:type="paragraph" w:styleId="21">
    <w:name w:val="Body Text 2"/>
    <w:basedOn w:val="a"/>
    <w:rsid w:val="007E2636"/>
    <w:pPr>
      <w:jc w:val="center"/>
    </w:pPr>
    <w:rPr>
      <w:b/>
      <w:bCs/>
      <w:sz w:val="28"/>
      <w:szCs w:val="20"/>
    </w:rPr>
  </w:style>
  <w:style w:type="character" w:customStyle="1" w:styleId="wmi-callto">
    <w:name w:val="wmi-callto"/>
    <w:basedOn w:val="a0"/>
    <w:rsid w:val="004C4289"/>
  </w:style>
  <w:style w:type="character" w:customStyle="1" w:styleId="apple-converted-space">
    <w:name w:val="apple-converted-space"/>
    <w:basedOn w:val="a0"/>
    <w:rsid w:val="00B70523"/>
  </w:style>
  <w:style w:type="paragraph" w:customStyle="1" w:styleId="1">
    <w:name w:val="Абзац списка1"/>
    <w:basedOn w:val="a"/>
    <w:rsid w:val="00E133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locked/>
    <w:rsid w:val="00683FAA"/>
    <w:rPr>
      <w:lang w:val="ru-RU" w:eastAsia="ru-RU" w:bidi="ar-SA"/>
    </w:rPr>
  </w:style>
  <w:style w:type="paragraph" w:customStyle="1" w:styleId="ConsPlusTitle">
    <w:name w:val="ConsPlusTitle"/>
    <w:rsid w:val="00683FA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8">
    <w:name w:val="Emphasis"/>
    <w:qFormat/>
    <w:rsid w:val="007407BF"/>
    <w:rPr>
      <w:rFonts w:cs="Times New Roman"/>
      <w:i/>
    </w:rPr>
  </w:style>
  <w:style w:type="paragraph" w:customStyle="1" w:styleId="paragraphbcx0scxw32274196">
    <w:name w:val="paragraph  bcx0 scxw32274196"/>
    <w:basedOn w:val="a"/>
    <w:rsid w:val="00281EAE"/>
    <w:pPr>
      <w:spacing w:before="100" w:beforeAutospacing="1" w:after="100" w:afterAutospacing="1"/>
    </w:pPr>
  </w:style>
  <w:style w:type="character" w:customStyle="1" w:styleId="normaltextrunbcx0scxw32274196">
    <w:name w:val="normaltextrun  bcx0 scxw32274196"/>
    <w:basedOn w:val="a0"/>
    <w:rsid w:val="00281EAE"/>
  </w:style>
  <w:style w:type="paragraph" w:styleId="a9">
    <w:name w:val="List Paragraph"/>
    <w:basedOn w:val="a"/>
    <w:uiPriority w:val="34"/>
    <w:qFormat/>
    <w:rsid w:val="007667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a">
    <w:name w:val="Plain Text"/>
    <w:link w:val="ab"/>
    <w:rsid w:val="00AB2DD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b">
    <w:name w:val="Текст Знак"/>
    <w:link w:val="aa"/>
    <w:rsid w:val="00AB2DDE"/>
    <w:rPr>
      <w:rFonts w:eastAsia="Arial Unicode MS" w:hAnsi="Arial Unicode MS" w:cs="Arial Unicode MS"/>
      <w:color w:val="000000"/>
      <w:sz w:val="24"/>
      <w:szCs w:val="24"/>
      <w:u w:color="000000"/>
      <w:bdr w:val="nil"/>
      <w:lang w:val="ru-RU" w:eastAsia="ru-RU" w:bidi="ar-SA"/>
    </w:rPr>
  </w:style>
  <w:style w:type="character" w:customStyle="1" w:styleId="20">
    <w:name w:val="Заголовок 2 Знак"/>
    <w:link w:val="2"/>
    <w:semiHidden/>
    <w:rsid w:val="00DC7C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PlainTextChar">
    <w:name w:val="Plain Text Char"/>
    <w:locked/>
    <w:rsid w:val="00926BE2"/>
    <w:rPr>
      <w:rFonts w:ascii="Times New Roman" w:eastAsia="Times New Roman" w:hAnsi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styleId="ac">
    <w:name w:val="Strong"/>
    <w:basedOn w:val="a0"/>
    <w:uiPriority w:val="22"/>
    <w:qFormat/>
    <w:rsid w:val="008C774B"/>
    <w:rPr>
      <w:b/>
      <w:bCs/>
    </w:rPr>
  </w:style>
  <w:style w:type="paragraph" w:styleId="ad">
    <w:name w:val="No Spacing"/>
    <w:uiPriority w:val="99"/>
    <w:qFormat/>
    <w:rsid w:val="004A17F6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8B25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Абзац списка2"/>
    <w:basedOn w:val="a"/>
    <w:uiPriority w:val="99"/>
    <w:rsid w:val="008B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24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9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428-7379-4B53-A76F-DC1887E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14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2022-12-29T07:15:00Z</cp:lastPrinted>
  <dcterms:created xsi:type="dcterms:W3CDTF">2022-12-29T08:22:00Z</dcterms:created>
  <dcterms:modified xsi:type="dcterms:W3CDTF">2023-01-11T00:53:00Z</dcterms:modified>
</cp:coreProperties>
</file>